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3"/>
        <w:tblW w:w="0" w:type="auto"/>
        <w:tblLook w:val="04A0"/>
      </w:tblPr>
      <w:tblGrid>
        <w:gridCol w:w="4621"/>
        <w:gridCol w:w="4621"/>
      </w:tblGrid>
      <w:tr w:rsidR="00BB724D" w:rsidTr="009D5996">
        <w:trPr>
          <w:cnfStyle w:val="100000000000"/>
        </w:trPr>
        <w:tc>
          <w:tcPr>
            <w:cnfStyle w:val="001000000000"/>
            <w:tcW w:w="4621" w:type="dxa"/>
          </w:tcPr>
          <w:p w:rsidR="00BB724D" w:rsidRDefault="00BB724D">
            <w:r>
              <w:t>Initial reforms</w:t>
            </w:r>
          </w:p>
        </w:tc>
        <w:tc>
          <w:tcPr>
            <w:tcW w:w="4621" w:type="dxa"/>
          </w:tcPr>
          <w:p w:rsidR="00BB724D" w:rsidRDefault="00BB724D">
            <w:pPr>
              <w:cnfStyle w:val="100000000000"/>
            </w:pPr>
            <w:r>
              <w:t xml:space="preserve">Historical perspectives </w:t>
            </w:r>
          </w:p>
        </w:tc>
      </w:tr>
      <w:tr w:rsidR="00BB724D" w:rsidTr="009D5996">
        <w:trPr>
          <w:cnfStyle w:val="000000100000"/>
        </w:trPr>
        <w:tc>
          <w:tcPr>
            <w:cnfStyle w:val="001000000000"/>
            <w:tcW w:w="4621" w:type="dxa"/>
          </w:tcPr>
          <w:p w:rsidR="008D2AA4" w:rsidRDefault="008D2AA4" w:rsidP="009D5996">
            <w:pPr>
              <w:pStyle w:val="ListParagraph"/>
              <w:numPr>
                <w:ilvl w:val="0"/>
                <w:numId w:val="1"/>
              </w:numPr>
            </w:pPr>
            <w:r>
              <w:t xml:space="preserve">Private ownership=promise of land </w:t>
            </w:r>
            <w:r w:rsidR="009D5996">
              <w:t>(6/12/1917).</w:t>
            </w:r>
          </w:p>
          <w:p w:rsidR="00EF53F2" w:rsidRDefault="009D5996" w:rsidP="009D5996">
            <w:pPr>
              <w:pStyle w:val="ListParagraph"/>
              <w:numPr>
                <w:ilvl w:val="0"/>
                <w:numId w:val="1"/>
              </w:numPr>
            </w:pPr>
            <w:r>
              <w:t xml:space="preserve"> </w:t>
            </w:r>
            <w:r w:rsidR="00EF53F2">
              <w:t>Marriage and divorce laws (18/12/1917)</w:t>
            </w:r>
            <w:r w:rsidR="004F2AB1">
              <w:t>.</w:t>
            </w:r>
          </w:p>
          <w:p w:rsidR="004F2AB1" w:rsidRDefault="004F2AB1" w:rsidP="009D5996">
            <w:pPr>
              <w:pStyle w:val="ListParagraph"/>
              <w:numPr>
                <w:ilvl w:val="0"/>
                <w:numId w:val="1"/>
              </w:numPr>
            </w:pPr>
            <w:r>
              <w:t>Education</w:t>
            </w:r>
            <w:r w:rsidR="008D2AA4">
              <w:t xml:space="preserve"> (right of state)</w:t>
            </w:r>
          </w:p>
          <w:p w:rsidR="008D2AA4" w:rsidRDefault="004F2AB1" w:rsidP="009D5996">
            <w:pPr>
              <w:pStyle w:val="ListParagraph"/>
              <w:numPr>
                <w:ilvl w:val="0"/>
                <w:numId w:val="1"/>
              </w:numPr>
            </w:pPr>
            <w:r>
              <w:t>Banks (27/12/1917</w:t>
            </w:r>
            <w:r w:rsidR="008D2AA4">
              <w:t>)</w:t>
            </w:r>
          </w:p>
          <w:p w:rsidR="004F2AB1" w:rsidRDefault="00E600E3" w:rsidP="009D5996">
            <w:pPr>
              <w:pStyle w:val="ListParagraph"/>
              <w:numPr>
                <w:ilvl w:val="0"/>
                <w:numId w:val="1"/>
              </w:numPr>
            </w:pPr>
            <w:r>
              <w:t>Alphabet and calendar</w:t>
            </w:r>
            <w:r w:rsidR="009C3F54">
              <w:t xml:space="preserve"> (31/1/1918)</w:t>
            </w:r>
          </w:p>
          <w:p w:rsidR="009C3F54" w:rsidRDefault="009C3F54" w:rsidP="009D5996">
            <w:pPr>
              <w:pStyle w:val="ListParagraph"/>
              <w:numPr>
                <w:ilvl w:val="0"/>
                <w:numId w:val="1"/>
              </w:numPr>
            </w:pPr>
            <w:r>
              <w:t xml:space="preserve">Religion </w:t>
            </w:r>
            <w:r w:rsidR="00E600E3">
              <w:t>(9/2/1918).</w:t>
            </w:r>
          </w:p>
          <w:p w:rsidR="008D2AA4" w:rsidRDefault="00280131" w:rsidP="009D5996">
            <w:pPr>
              <w:pStyle w:val="ListParagraph"/>
              <w:numPr>
                <w:ilvl w:val="0"/>
                <w:numId w:val="1"/>
              </w:numPr>
            </w:pPr>
            <w:r>
              <w:t xml:space="preserve">Treaty of Brest-Litovsk </w:t>
            </w:r>
            <w:r w:rsidR="006627CD">
              <w:t>(3/3/1918)</w:t>
            </w:r>
          </w:p>
          <w:p w:rsidR="007F34E1" w:rsidRDefault="007F34E1" w:rsidP="007F34E1">
            <w:pPr>
              <w:pStyle w:val="ListParagraph"/>
              <w:numPr>
                <w:ilvl w:val="0"/>
                <w:numId w:val="2"/>
              </w:numPr>
            </w:pPr>
            <w:r>
              <w:t>1/3 of Russia to Germany</w:t>
            </w:r>
          </w:p>
          <w:p w:rsidR="007F34E1" w:rsidRDefault="007F34E1" w:rsidP="007F34E1">
            <w:pPr>
              <w:pStyle w:val="ListParagraph"/>
              <w:numPr>
                <w:ilvl w:val="0"/>
                <w:numId w:val="2"/>
              </w:numPr>
            </w:pPr>
            <w:r>
              <w:t>Lost 45 million people</w:t>
            </w:r>
          </w:p>
          <w:p w:rsidR="007F34E1" w:rsidRDefault="007F34E1" w:rsidP="007F34E1">
            <w:pPr>
              <w:pStyle w:val="ListParagraph"/>
              <w:numPr>
                <w:ilvl w:val="0"/>
                <w:numId w:val="2"/>
              </w:numPr>
            </w:pPr>
            <w:r>
              <w:t xml:space="preserve">3 billion roubles </w:t>
            </w:r>
          </w:p>
          <w:p w:rsidR="007F34E1" w:rsidRDefault="007F34E1" w:rsidP="007F34E1">
            <w:pPr>
              <w:pStyle w:val="ListParagraph"/>
              <w:numPr>
                <w:ilvl w:val="0"/>
                <w:numId w:val="2"/>
              </w:numPr>
            </w:pPr>
            <w:r>
              <w:t>Ru</w:t>
            </w:r>
            <w:r w:rsidR="005B5080">
              <w:t>ssian army and navy demobilised.</w:t>
            </w:r>
          </w:p>
          <w:p w:rsidR="005B5080" w:rsidRDefault="005B5080" w:rsidP="005B5080">
            <w:pPr>
              <w:pStyle w:val="ListParagraph"/>
              <w:numPr>
                <w:ilvl w:val="0"/>
                <w:numId w:val="3"/>
              </w:numPr>
            </w:pPr>
            <w:r>
              <w:t>Failed to solve food shortage</w:t>
            </w:r>
          </w:p>
          <w:p w:rsidR="005B5080" w:rsidRPr="005B5080" w:rsidRDefault="005B5080" w:rsidP="005B5080">
            <w:pPr>
              <w:pStyle w:val="ListParagraph"/>
              <w:numPr>
                <w:ilvl w:val="0"/>
                <w:numId w:val="3"/>
              </w:numPr>
            </w:pPr>
            <w:r>
              <w:t>Dismissal of constituent assembly at gun point by Red Army on 18/1/1918 after Bolsheviks only received 23.6% of the vote and S.R received 42%</w:t>
            </w:r>
          </w:p>
        </w:tc>
        <w:tc>
          <w:tcPr>
            <w:tcW w:w="4621" w:type="dxa"/>
          </w:tcPr>
          <w:p w:rsidR="00BB724D" w:rsidRPr="001E510F" w:rsidRDefault="00611C42">
            <w:pPr>
              <w:cnfStyle w:val="000000100000"/>
              <w:rPr>
                <w:color w:val="5F497A" w:themeColor="accent4" w:themeShade="BF"/>
                <w:szCs w:val="18"/>
                <w:lang w:val="en-GB"/>
              </w:rPr>
            </w:pPr>
            <w:r w:rsidRPr="001E510F">
              <w:rPr>
                <w:color w:val="5F497A" w:themeColor="accent4" w:themeShade="BF"/>
                <w:szCs w:val="18"/>
                <w:lang w:val="en-GB"/>
              </w:rPr>
              <w:t>“[Lenin’s initial decrees] adversely affected the interests of the workers and peasants” (Pipes-Western)</w:t>
            </w:r>
          </w:p>
          <w:p w:rsidR="00C600B1" w:rsidRDefault="00C600B1">
            <w:pPr>
              <w:cnfStyle w:val="000000100000"/>
              <w:rPr>
                <w:color w:val="7030A0"/>
                <w:szCs w:val="18"/>
                <w:lang w:val="en-GB"/>
              </w:rPr>
            </w:pPr>
          </w:p>
          <w:p w:rsidR="00C600B1" w:rsidRDefault="00C600B1">
            <w:pPr>
              <w:cnfStyle w:val="000000100000"/>
              <w:rPr>
                <w:color w:val="7030A0"/>
                <w:szCs w:val="18"/>
                <w:lang w:val="en-GB"/>
              </w:rPr>
            </w:pPr>
          </w:p>
          <w:p w:rsidR="00C600B1" w:rsidRDefault="00C600B1">
            <w:pPr>
              <w:cnfStyle w:val="000000100000"/>
              <w:rPr>
                <w:color w:val="7030A0"/>
                <w:szCs w:val="18"/>
                <w:lang w:val="en-GB"/>
              </w:rPr>
            </w:pPr>
          </w:p>
          <w:p w:rsidR="00E411DF" w:rsidRDefault="00E411DF">
            <w:pPr>
              <w:cnfStyle w:val="000000100000"/>
              <w:rPr>
                <w:rFonts w:cstheme="minorHAnsi"/>
                <w:szCs w:val="20"/>
              </w:rPr>
            </w:pPr>
            <w:r w:rsidRPr="00E411DF">
              <w:rPr>
                <w:rFonts w:cstheme="minorHAnsi"/>
                <w:szCs w:val="20"/>
              </w:rPr>
              <w:t>“All we need to do is issue a</w:t>
            </w:r>
            <w:r w:rsidR="00F12409">
              <w:rPr>
                <w:rFonts w:cstheme="minorHAnsi"/>
                <w:szCs w:val="20"/>
              </w:rPr>
              <w:t xml:space="preserve"> few degrees then</w:t>
            </w:r>
            <w:r w:rsidRPr="00E411DF">
              <w:rPr>
                <w:rFonts w:cstheme="minorHAnsi"/>
                <w:szCs w:val="20"/>
              </w:rPr>
              <w:t xml:space="preserve"> shut up shop and go home.”</w:t>
            </w:r>
            <w:r w:rsidR="00A6421D">
              <w:rPr>
                <w:rFonts w:cstheme="minorHAnsi"/>
                <w:szCs w:val="20"/>
              </w:rPr>
              <w:t xml:space="preserve"> (Trotsky – Soviet)</w:t>
            </w:r>
          </w:p>
          <w:p w:rsidR="00C600B1" w:rsidRDefault="00C600B1">
            <w:pPr>
              <w:cnfStyle w:val="000000100000"/>
              <w:rPr>
                <w:rFonts w:cstheme="minorHAnsi"/>
                <w:szCs w:val="20"/>
              </w:rPr>
            </w:pPr>
          </w:p>
          <w:p w:rsidR="00C600B1" w:rsidRDefault="00C600B1">
            <w:pPr>
              <w:cnfStyle w:val="000000100000"/>
              <w:rPr>
                <w:rFonts w:cstheme="minorHAnsi"/>
                <w:szCs w:val="20"/>
              </w:rPr>
            </w:pPr>
          </w:p>
          <w:p w:rsidR="00C600B1" w:rsidRDefault="00C600B1">
            <w:pPr>
              <w:cnfStyle w:val="000000100000"/>
              <w:rPr>
                <w:rFonts w:cstheme="minorHAnsi"/>
                <w:szCs w:val="20"/>
              </w:rPr>
            </w:pPr>
          </w:p>
          <w:p w:rsidR="00C600B1" w:rsidRDefault="00C600B1">
            <w:pPr>
              <w:cnfStyle w:val="000000100000"/>
              <w:rPr>
                <w:rFonts w:cstheme="minorHAnsi"/>
                <w:szCs w:val="20"/>
              </w:rPr>
            </w:pPr>
          </w:p>
          <w:p w:rsidR="00DA7910" w:rsidRPr="001E510F" w:rsidRDefault="00DA7910">
            <w:pPr>
              <w:cnfStyle w:val="000000100000"/>
              <w:rPr>
                <w:color w:val="5F497A" w:themeColor="accent4" w:themeShade="BF"/>
                <w:szCs w:val="20"/>
              </w:rPr>
            </w:pPr>
            <w:r w:rsidRPr="001E510F">
              <w:rPr>
                <w:color w:val="5F497A" w:themeColor="accent4" w:themeShade="BF"/>
                <w:szCs w:val="20"/>
              </w:rPr>
              <w:t>“The decision to accept the Treaty of Brest-Litovsk showed Lenin to be a realist rather than driven by ideological considerations.” (Steve Phillips-Soviet)</w:t>
            </w:r>
          </w:p>
          <w:p w:rsidR="00F12409" w:rsidRDefault="00F12409">
            <w:pPr>
              <w:cnfStyle w:val="000000100000"/>
              <w:rPr>
                <w:rFonts w:cstheme="minorHAnsi"/>
                <w:szCs w:val="20"/>
              </w:rPr>
            </w:pPr>
          </w:p>
          <w:p w:rsidR="00F12409" w:rsidRPr="00E411DF" w:rsidRDefault="00F12409">
            <w:pPr>
              <w:cnfStyle w:val="000000100000"/>
              <w:rPr>
                <w:rFonts w:cstheme="minorHAnsi"/>
              </w:rPr>
            </w:pPr>
          </w:p>
        </w:tc>
      </w:tr>
    </w:tbl>
    <w:p w:rsidR="00B23451" w:rsidRDefault="00B23451"/>
    <w:tbl>
      <w:tblPr>
        <w:tblStyle w:val="LightShading-Accent4"/>
        <w:tblW w:w="0" w:type="auto"/>
        <w:tblLook w:val="04A0"/>
      </w:tblPr>
      <w:tblGrid>
        <w:gridCol w:w="4621"/>
        <w:gridCol w:w="4621"/>
      </w:tblGrid>
      <w:tr w:rsidR="00C24043" w:rsidTr="000836CB">
        <w:trPr>
          <w:cnfStyle w:val="100000000000"/>
        </w:trPr>
        <w:tc>
          <w:tcPr>
            <w:cnfStyle w:val="001000000000"/>
            <w:tcW w:w="4621" w:type="dxa"/>
          </w:tcPr>
          <w:p w:rsidR="00C24043" w:rsidRDefault="00C24043">
            <w:r>
              <w:t>Civil War</w:t>
            </w:r>
            <w:r w:rsidR="001213F9">
              <w:t xml:space="preserve"> (1918-1920)</w:t>
            </w:r>
          </w:p>
        </w:tc>
        <w:tc>
          <w:tcPr>
            <w:tcW w:w="4621" w:type="dxa"/>
          </w:tcPr>
          <w:p w:rsidR="00C24043" w:rsidRDefault="00C24043">
            <w:pPr>
              <w:cnfStyle w:val="100000000000"/>
            </w:pPr>
            <w:r>
              <w:t xml:space="preserve">Historical Perspectives </w:t>
            </w:r>
          </w:p>
        </w:tc>
      </w:tr>
      <w:tr w:rsidR="00C24043" w:rsidTr="000836CB">
        <w:trPr>
          <w:cnfStyle w:val="000000100000"/>
        </w:trPr>
        <w:tc>
          <w:tcPr>
            <w:cnfStyle w:val="001000000000"/>
            <w:tcW w:w="4621" w:type="dxa"/>
          </w:tcPr>
          <w:p w:rsidR="006A771E" w:rsidRDefault="006A771E" w:rsidP="00FC251A">
            <w:pPr>
              <w:pStyle w:val="ListParagraph"/>
              <w:numPr>
                <w:ilvl w:val="0"/>
                <w:numId w:val="4"/>
              </w:numPr>
            </w:pPr>
            <w:r>
              <w:t xml:space="preserve">Started as a result of internal dissent after October revolution. </w:t>
            </w:r>
          </w:p>
          <w:p w:rsidR="006A771E" w:rsidRDefault="006A771E" w:rsidP="00FC251A">
            <w:pPr>
              <w:pStyle w:val="ListParagraph"/>
              <w:numPr>
                <w:ilvl w:val="0"/>
                <w:numId w:val="4"/>
              </w:numPr>
            </w:pPr>
            <w:r>
              <w:t xml:space="preserve">Threats from Kornilov and Kerensky as soon as Dec 1917. </w:t>
            </w:r>
          </w:p>
          <w:p w:rsidR="00C24043" w:rsidRDefault="007F3E99" w:rsidP="00FC251A">
            <w:pPr>
              <w:pStyle w:val="ListParagraph"/>
              <w:numPr>
                <w:ilvl w:val="0"/>
                <w:numId w:val="4"/>
              </w:numPr>
            </w:pPr>
            <w:r>
              <w:t>Bolsheviks received threat</w:t>
            </w:r>
            <w:r w:rsidR="00985AC4">
              <w:t>s</w:t>
            </w:r>
            <w:r>
              <w:t xml:space="preserve"> from internal and external threats</w:t>
            </w:r>
          </w:p>
          <w:p w:rsidR="007F3E99" w:rsidRDefault="00E40769" w:rsidP="007F3E99">
            <w:pPr>
              <w:pStyle w:val="ListParagraph"/>
              <w:numPr>
                <w:ilvl w:val="0"/>
                <w:numId w:val="5"/>
              </w:numPr>
            </w:pPr>
            <w:r>
              <w:t>General Miller (from North 9/1918)</w:t>
            </w:r>
          </w:p>
          <w:p w:rsidR="006513BA" w:rsidRDefault="006513BA" w:rsidP="007F3E99">
            <w:pPr>
              <w:pStyle w:val="ListParagraph"/>
              <w:numPr>
                <w:ilvl w:val="0"/>
                <w:numId w:val="5"/>
              </w:numPr>
            </w:pPr>
            <w:r>
              <w:t>General Denekin (South December 1917-1920)</w:t>
            </w:r>
          </w:p>
          <w:p w:rsidR="00A13A38" w:rsidRDefault="00A13A38" w:rsidP="007F3E99">
            <w:pPr>
              <w:pStyle w:val="ListParagraph"/>
              <w:numPr>
                <w:ilvl w:val="0"/>
                <w:numId w:val="5"/>
              </w:numPr>
            </w:pPr>
            <w:r>
              <w:t>Admiral Kolchak (East 1918-1920)</w:t>
            </w:r>
          </w:p>
          <w:p w:rsidR="00A544F9" w:rsidRDefault="00A544F9" w:rsidP="007F3E99">
            <w:pPr>
              <w:pStyle w:val="ListParagraph"/>
              <w:numPr>
                <w:ilvl w:val="0"/>
                <w:numId w:val="5"/>
              </w:numPr>
            </w:pPr>
            <w:r>
              <w:t>General Yudenich (NW 10/1919)</w:t>
            </w:r>
          </w:p>
          <w:p w:rsidR="00985AC4" w:rsidRDefault="00985AC4" w:rsidP="007F3E99">
            <w:pPr>
              <w:pStyle w:val="ListParagraph"/>
              <w:numPr>
                <w:ilvl w:val="0"/>
                <w:numId w:val="5"/>
              </w:numPr>
            </w:pPr>
            <w:r>
              <w:t xml:space="preserve">British, French, Japanese, American, Czech Legion and Poland. </w:t>
            </w:r>
            <w:r w:rsidR="00CD4C39">
              <w:t>(1918-1920)</w:t>
            </w:r>
          </w:p>
          <w:p w:rsidR="00922CE1" w:rsidRDefault="00922CE1" w:rsidP="007F3E99">
            <w:pPr>
              <w:pStyle w:val="ListParagraph"/>
              <w:numPr>
                <w:ilvl w:val="0"/>
                <w:numId w:val="5"/>
              </w:numPr>
            </w:pPr>
            <w:r>
              <w:t>Green threats from Antonov and Mohkno (1919-1921)</w:t>
            </w:r>
          </w:p>
          <w:p w:rsidR="00737ABE" w:rsidRDefault="00737ABE" w:rsidP="00737ABE">
            <w:pPr>
              <w:pStyle w:val="ListParagraph"/>
              <w:numPr>
                <w:ilvl w:val="0"/>
                <w:numId w:val="4"/>
              </w:numPr>
            </w:pPr>
            <w:r>
              <w:t>Reds were united, had Cheka, unity of purpose and were defending a central location.</w:t>
            </w:r>
          </w:p>
          <w:p w:rsidR="00737ABE" w:rsidRDefault="00737ABE" w:rsidP="00737ABE">
            <w:pPr>
              <w:pStyle w:val="ListParagraph"/>
              <w:numPr>
                <w:ilvl w:val="0"/>
                <w:numId w:val="4"/>
              </w:numPr>
            </w:pPr>
            <w:r>
              <w:t xml:space="preserve">Whites were divided in purpose and had lack of propaganda. </w:t>
            </w:r>
          </w:p>
          <w:p w:rsidR="00737ABE" w:rsidRDefault="00737ABE" w:rsidP="00737ABE">
            <w:pPr>
              <w:pStyle w:val="ListParagraph"/>
              <w:numPr>
                <w:ilvl w:val="0"/>
                <w:numId w:val="4"/>
              </w:numPr>
            </w:pPr>
            <w:r>
              <w:t xml:space="preserve">Murder of the Royal family (17/7/1918) in Ekaterinburg after Reds thought whites may try to rescue them. </w:t>
            </w:r>
          </w:p>
          <w:p w:rsidR="006A771E" w:rsidRDefault="006A771E" w:rsidP="00737ABE">
            <w:pPr>
              <w:pStyle w:val="ListParagraph"/>
              <w:numPr>
                <w:ilvl w:val="0"/>
                <w:numId w:val="4"/>
              </w:numPr>
            </w:pPr>
            <w:r>
              <w:t>Significance:</w:t>
            </w:r>
          </w:p>
          <w:p w:rsidR="006A771E" w:rsidRDefault="006A771E" w:rsidP="006A771E">
            <w:pPr>
              <w:pStyle w:val="ListParagraph"/>
              <w:numPr>
                <w:ilvl w:val="0"/>
                <w:numId w:val="6"/>
              </w:numPr>
            </w:pPr>
            <w:r>
              <w:lastRenderedPageBreak/>
              <w:t>Survivor mentality.</w:t>
            </w:r>
          </w:p>
          <w:p w:rsidR="006A771E" w:rsidRDefault="006A771E" w:rsidP="006A771E">
            <w:pPr>
              <w:pStyle w:val="ListParagraph"/>
              <w:numPr>
                <w:ilvl w:val="0"/>
                <w:numId w:val="6"/>
              </w:numPr>
            </w:pPr>
            <w:r>
              <w:t>Loyalty and discipline</w:t>
            </w:r>
          </w:p>
          <w:p w:rsidR="006A771E" w:rsidRDefault="006A771E" w:rsidP="006A771E">
            <w:pPr>
              <w:pStyle w:val="ListParagraph"/>
              <w:numPr>
                <w:ilvl w:val="0"/>
                <w:numId w:val="6"/>
              </w:numPr>
            </w:pPr>
            <w:r>
              <w:t>Organisation</w:t>
            </w:r>
          </w:p>
          <w:p w:rsidR="006A771E" w:rsidRPr="00737ABE" w:rsidRDefault="006A771E" w:rsidP="006A771E">
            <w:pPr>
              <w:pStyle w:val="ListParagraph"/>
              <w:numPr>
                <w:ilvl w:val="0"/>
                <w:numId w:val="6"/>
              </w:numPr>
            </w:pPr>
            <w:r>
              <w:t>Justified strict sanctions</w:t>
            </w:r>
          </w:p>
        </w:tc>
        <w:tc>
          <w:tcPr>
            <w:tcW w:w="4621" w:type="dxa"/>
          </w:tcPr>
          <w:p w:rsidR="00C24043" w:rsidRDefault="008028FF">
            <w:pPr>
              <w:cnfStyle w:val="000000100000"/>
            </w:pPr>
            <w:r>
              <w:lastRenderedPageBreak/>
              <w:t>“The single-party system became for the Bolsheviks an inescapable necessity. Their own survival, and no doubt the survival of the revolution depended on it.” (Deutscher – Soviet)</w:t>
            </w:r>
          </w:p>
          <w:p w:rsidR="008028FF" w:rsidRDefault="004F53D0">
            <w:pPr>
              <w:cnfStyle w:val="000000100000"/>
              <w:rPr>
                <w:rStyle w:val="Emphasis"/>
                <w:rFonts w:cstheme="minorHAnsi"/>
                <w:caps w:val="0"/>
                <w:color w:val="76923C" w:themeColor="accent3" w:themeShade="BF"/>
                <w:szCs w:val="16"/>
              </w:rPr>
            </w:pPr>
            <w:r w:rsidRPr="004F53D0">
              <w:rPr>
                <w:rStyle w:val="Emphasis"/>
                <w:rFonts w:cstheme="minorHAnsi"/>
                <w:caps w:val="0"/>
                <w:color w:val="76923C" w:themeColor="accent3" w:themeShade="BF"/>
                <w:szCs w:val="16"/>
              </w:rPr>
              <w:t xml:space="preserve">“Having defeated the Whites, who were backed up by no fewer than eight western powers, the Bolsheviks surrendered to the peasantry.” </w:t>
            </w:r>
            <w:r>
              <w:rPr>
                <w:rStyle w:val="Emphasis"/>
                <w:rFonts w:cstheme="minorHAnsi"/>
                <w:caps w:val="0"/>
                <w:color w:val="76923C" w:themeColor="accent3" w:themeShade="BF"/>
                <w:szCs w:val="16"/>
              </w:rPr>
              <w:t>(Figes – Revisionist)</w:t>
            </w:r>
          </w:p>
          <w:p w:rsidR="004F53D0" w:rsidRDefault="000D2848">
            <w:pPr>
              <w:cnfStyle w:val="000000100000"/>
              <w:rPr>
                <w:rStyle w:val="Emphasis"/>
                <w:rFonts w:cstheme="minorHAnsi"/>
                <w:caps w:val="0"/>
                <w:color w:val="5F497A" w:themeColor="accent4" w:themeShade="BF"/>
                <w:szCs w:val="16"/>
              </w:rPr>
            </w:pPr>
            <w:r w:rsidRPr="000D2848">
              <w:rPr>
                <w:rStyle w:val="Emphasis"/>
                <w:rFonts w:cstheme="minorHAnsi"/>
                <w:caps w:val="0"/>
                <w:color w:val="5F497A" w:themeColor="accent4" w:themeShade="BF"/>
                <w:szCs w:val="16"/>
              </w:rPr>
              <w:t>“</w:t>
            </w:r>
            <w:r w:rsidR="004F53D0" w:rsidRPr="000D2848">
              <w:rPr>
                <w:rStyle w:val="Emphasis"/>
                <w:rFonts w:cstheme="minorHAnsi"/>
                <w:caps w:val="0"/>
                <w:color w:val="5F497A" w:themeColor="accent4" w:themeShade="BF"/>
                <w:szCs w:val="16"/>
              </w:rPr>
              <w:t>The communists might have controlled the railways, the large industrial enterprises and the armed forces, but not the hearts and minds of the people.” (Thomas and McAndrew – Western)</w:t>
            </w:r>
          </w:p>
          <w:p w:rsidR="00021FB3" w:rsidRDefault="00021FB3">
            <w:pPr>
              <w:cnfStyle w:val="000000100000"/>
              <w:rPr>
                <w:rStyle w:val="Emphasis"/>
                <w:rFonts w:cstheme="minorHAnsi"/>
                <w:caps w:val="0"/>
                <w:color w:val="76923C" w:themeColor="accent3" w:themeShade="BF"/>
                <w:szCs w:val="16"/>
              </w:rPr>
            </w:pPr>
            <w:r w:rsidRPr="00337AF6">
              <w:rPr>
                <w:rStyle w:val="Emphasis"/>
                <w:rFonts w:cstheme="minorHAnsi"/>
                <w:caps w:val="0"/>
                <w:color w:val="76923C" w:themeColor="accent3" w:themeShade="BF"/>
                <w:szCs w:val="16"/>
              </w:rPr>
              <w:t xml:space="preserve">“... The Bolshevism that emerged from the civil war viewed itself as a crusading brotherhood of comrades in arms, conquering Russia and the world with a red pencil I one hand and a gun in the other.” (Figes – Revisionist) </w:t>
            </w:r>
          </w:p>
          <w:p w:rsidR="00127495" w:rsidRDefault="007A704E">
            <w:pPr>
              <w:cnfStyle w:val="000000100000"/>
              <w:rPr>
                <w:rStyle w:val="Emphasis"/>
                <w:rFonts w:cstheme="minorHAnsi"/>
                <w:caps w:val="0"/>
                <w:color w:val="5F497A" w:themeColor="accent4" w:themeShade="BF"/>
                <w:szCs w:val="18"/>
              </w:rPr>
            </w:pPr>
            <w:r>
              <w:rPr>
                <w:rStyle w:val="Emphasis"/>
                <w:rFonts w:cstheme="minorHAnsi"/>
                <w:caps w:val="0"/>
                <w:color w:val="5F497A" w:themeColor="accent4" w:themeShade="BF"/>
                <w:szCs w:val="18"/>
              </w:rPr>
              <w:t>“…Peasants did not love the B</w:t>
            </w:r>
            <w:r w:rsidRPr="007A704E">
              <w:rPr>
                <w:rStyle w:val="Emphasis"/>
                <w:rFonts w:cstheme="minorHAnsi"/>
                <w:caps w:val="0"/>
                <w:color w:val="5F497A" w:themeColor="accent4" w:themeShade="BF"/>
                <w:szCs w:val="18"/>
              </w:rPr>
              <w:t>olsheviks, but they loved the whites even less, especially when the latter were suspected of aiming to restore land to the former owners."</w:t>
            </w:r>
            <w:r w:rsidR="00776989">
              <w:rPr>
                <w:rStyle w:val="Emphasis"/>
                <w:rFonts w:cstheme="minorHAnsi"/>
                <w:caps w:val="0"/>
                <w:color w:val="5F497A" w:themeColor="accent4" w:themeShade="BF"/>
                <w:szCs w:val="18"/>
              </w:rPr>
              <w:t xml:space="preserve"> (Wolfson – Western)</w:t>
            </w:r>
          </w:p>
          <w:p w:rsidR="00776989" w:rsidRDefault="00776989">
            <w:pPr>
              <w:cnfStyle w:val="000000100000"/>
              <w:rPr>
                <w:color w:val="76923C" w:themeColor="accent3" w:themeShade="BF"/>
                <w:szCs w:val="20"/>
              </w:rPr>
            </w:pPr>
            <w:r w:rsidRPr="00776989">
              <w:rPr>
                <w:color w:val="76923C" w:themeColor="accent3" w:themeShade="BF"/>
                <w:szCs w:val="20"/>
              </w:rPr>
              <w:t>“This bid for absolute authority made a civil war highly likely, given that the Bolsheviks had</w:t>
            </w:r>
            <w:r>
              <w:rPr>
                <w:color w:val="76923C" w:themeColor="accent3" w:themeShade="BF"/>
                <w:szCs w:val="20"/>
              </w:rPr>
              <w:t xml:space="preserve"> only a limited grip on Russia…” (Lynch – Western)</w:t>
            </w:r>
          </w:p>
          <w:p w:rsidR="003514D3" w:rsidRPr="003514D3" w:rsidRDefault="003514D3">
            <w:pPr>
              <w:cnfStyle w:val="000000100000"/>
              <w:rPr>
                <w:color w:val="76923C" w:themeColor="accent3" w:themeShade="BF"/>
                <w:sz w:val="24"/>
                <w:szCs w:val="20"/>
              </w:rPr>
            </w:pPr>
            <w:r w:rsidRPr="003514D3">
              <w:rPr>
                <w:szCs w:val="20"/>
              </w:rPr>
              <w:t xml:space="preserve">“Save for their hatred of Bolshevism, the Whites </w:t>
            </w:r>
            <w:r w:rsidRPr="003514D3">
              <w:rPr>
                <w:szCs w:val="20"/>
              </w:rPr>
              <w:lastRenderedPageBreak/>
              <w:t>lacked a common cause.”</w:t>
            </w:r>
            <w:r>
              <w:rPr>
                <w:szCs w:val="20"/>
              </w:rPr>
              <w:t xml:space="preserve"> (Lynch – Western)</w:t>
            </w:r>
          </w:p>
          <w:p w:rsidR="00776989" w:rsidRPr="007A704E" w:rsidRDefault="00776989">
            <w:pPr>
              <w:cnfStyle w:val="000000100000"/>
              <w:rPr>
                <w:rFonts w:cstheme="minorHAnsi"/>
                <w:spacing w:val="5"/>
                <w:szCs w:val="16"/>
              </w:rPr>
            </w:pPr>
          </w:p>
        </w:tc>
      </w:tr>
    </w:tbl>
    <w:p w:rsidR="00C24043" w:rsidRDefault="00C24043"/>
    <w:tbl>
      <w:tblPr>
        <w:tblStyle w:val="LightShading-Accent3"/>
        <w:tblW w:w="0" w:type="auto"/>
        <w:tblLook w:val="04A0"/>
      </w:tblPr>
      <w:tblGrid>
        <w:gridCol w:w="4621"/>
        <w:gridCol w:w="4621"/>
      </w:tblGrid>
      <w:tr w:rsidR="00684014" w:rsidTr="00684014">
        <w:trPr>
          <w:cnfStyle w:val="100000000000"/>
        </w:trPr>
        <w:tc>
          <w:tcPr>
            <w:cnfStyle w:val="001000000000"/>
            <w:tcW w:w="4621" w:type="dxa"/>
          </w:tcPr>
          <w:p w:rsidR="00684014" w:rsidRDefault="00684014">
            <w:r>
              <w:t>Economic policies</w:t>
            </w:r>
          </w:p>
        </w:tc>
        <w:tc>
          <w:tcPr>
            <w:tcW w:w="4621" w:type="dxa"/>
          </w:tcPr>
          <w:p w:rsidR="00684014" w:rsidRDefault="00684014">
            <w:pPr>
              <w:cnfStyle w:val="100000000000"/>
            </w:pPr>
            <w:r>
              <w:t xml:space="preserve">Historical perspectives </w:t>
            </w:r>
          </w:p>
        </w:tc>
      </w:tr>
      <w:tr w:rsidR="00684014" w:rsidTr="00684014">
        <w:trPr>
          <w:cnfStyle w:val="000000100000"/>
        </w:trPr>
        <w:tc>
          <w:tcPr>
            <w:cnfStyle w:val="001000000000"/>
            <w:tcW w:w="4621" w:type="dxa"/>
          </w:tcPr>
          <w:p w:rsidR="00684014" w:rsidRDefault="00684014" w:rsidP="00684014">
            <w:pPr>
              <w:pStyle w:val="ListParagraph"/>
              <w:numPr>
                <w:ilvl w:val="0"/>
                <w:numId w:val="8"/>
              </w:numPr>
            </w:pPr>
            <w:r>
              <w:t>War communism (1918-21)</w:t>
            </w:r>
          </w:p>
          <w:p w:rsidR="00684014" w:rsidRDefault="005B240E" w:rsidP="00684014">
            <w:pPr>
              <w:pStyle w:val="ListParagraph"/>
              <w:numPr>
                <w:ilvl w:val="0"/>
                <w:numId w:val="9"/>
              </w:numPr>
            </w:pPr>
            <w:r>
              <w:t>Series of economic measures which controlled country.</w:t>
            </w:r>
          </w:p>
          <w:p w:rsidR="005B240E" w:rsidRDefault="005B240E" w:rsidP="00684014">
            <w:pPr>
              <w:pStyle w:val="ListParagraph"/>
              <w:numPr>
                <w:ilvl w:val="0"/>
                <w:numId w:val="9"/>
              </w:numPr>
            </w:pPr>
            <w:r>
              <w:t>Conscription to industry or army.</w:t>
            </w:r>
          </w:p>
          <w:p w:rsidR="00D31DEA" w:rsidRDefault="00D31DEA" w:rsidP="00684014">
            <w:pPr>
              <w:pStyle w:val="ListParagraph"/>
              <w:numPr>
                <w:ilvl w:val="0"/>
                <w:numId w:val="9"/>
              </w:numPr>
            </w:pPr>
            <w:r>
              <w:t>Centralising of army</w:t>
            </w:r>
          </w:p>
          <w:p w:rsidR="00D31DEA" w:rsidRDefault="00D31DEA" w:rsidP="00684014">
            <w:pPr>
              <w:pStyle w:val="ListParagraph"/>
              <w:numPr>
                <w:ilvl w:val="0"/>
                <w:numId w:val="9"/>
              </w:numPr>
            </w:pPr>
            <w:r>
              <w:t>End of private ownership.</w:t>
            </w:r>
          </w:p>
          <w:p w:rsidR="005B240E" w:rsidRDefault="005B240E" w:rsidP="00684014">
            <w:pPr>
              <w:pStyle w:val="ListParagraph"/>
              <w:numPr>
                <w:ilvl w:val="0"/>
                <w:numId w:val="9"/>
              </w:numPr>
            </w:pPr>
            <w:r>
              <w:t>Grain requisitioning.</w:t>
            </w:r>
          </w:p>
          <w:p w:rsidR="005B240E" w:rsidRDefault="005B240E" w:rsidP="00684014">
            <w:pPr>
              <w:pStyle w:val="ListParagraph"/>
              <w:numPr>
                <w:ilvl w:val="0"/>
                <w:numId w:val="9"/>
              </w:numPr>
            </w:pPr>
            <w:r>
              <w:t>Labour armies</w:t>
            </w:r>
          </w:p>
          <w:p w:rsidR="005B240E" w:rsidRDefault="005B240E" w:rsidP="00684014">
            <w:pPr>
              <w:pStyle w:val="ListParagraph"/>
              <w:numPr>
                <w:ilvl w:val="0"/>
                <w:numId w:val="9"/>
              </w:numPr>
            </w:pPr>
            <w:r>
              <w:t>Elimination of monetary economy</w:t>
            </w:r>
          </w:p>
          <w:p w:rsidR="001D21F4" w:rsidRDefault="001D21F4" w:rsidP="00684014">
            <w:pPr>
              <w:pStyle w:val="ListParagraph"/>
              <w:numPr>
                <w:ilvl w:val="0"/>
                <w:numId w:val="9"/>
              </w:numPr>
            </w:pPr>
            <w:r>
              <w:t xml:space="preserve">Peasants began to produce only enough for themselves, Kulaks thought to be hoarding grain and terror used. </w:t>
            </w:r>
            <w:r w:rsidR="00933BB7">
              <w:t>Agriculture dropped by 50%.</w:t>
            </w:r>
          </w:p>
          <w:p w:rsidR="007E44B6" w:rsidRDefault="007E44B6" w:rsidP="00684014">
            <w:pPr>
              <w:pStyle w:val="ListParagraph"/>
              <w:numPr>
                <w:ilvl w:val="0"/>
                <w:numId w:val="9"/>
              </w:numPr>
            </w:pPr>
            <w:r>
              <w:t>Extension of terror.</w:t>
            </w:r>
          </w:p>
          <w:p w:rsidR="007E44B6" w:rsidRDefault="007E44B6" w:rsidP="00684014">
            <w:pPr>
              <w:pStyle w:val="ListParagraph"/>
              <w:numPr>
                <w:ilvl w:val="0"/>
                <w:numId w:val="9"/>
              </w:numPr>
            </w:pPr>
            <w:r>
              <w:t>Famine where 9.5 million died.</w:t>
            </w:r>
          </w:p>
          <w:p w:rsidR="00DE6377" w:rsidRDefault="00DE6377" w:rsidP="00684014">
            <w:pPr>
              <w:pStyle w:val="ListParagraph"/>
              <w:numPr>
                <w:ilvl w:val="0"/>
                <w:numId w:val="9"/>
              </w:numPr>
            </w:pPr>
            <w:r>
              <w:t>Many Bolsheviks saw it as true communism.</w:t>
            </w:r>
          </w:p>
          <w:p w:rsidR="00D31DEA" w:rsidRDefault="00D31DEA" w:rsidP="00D31DEA">
            <w:pPr>
              <w:pStyle w:val="ListParagraph"/>
              <w:numPr>
                <w:ilvl w:val="0"/>
                <w:numId w:val="8"/>
              </w:numPr>
            </w:pPr>
            <w:r>
              <w:t>NEP (March 1921)</w:t>
            </w:r>
          </w:p>
          <w:p w:rsidR="002E1034" w:rsidRDefault="002E1034" w:rsidP="002E1034">
            <w:pPr>
              <w:pStyle w:val="ListParagraph"/>
              <w:numPr>
                <w:ilvl w:val="0"/>
                <w:numId w:val="10"/>
              </w:numPr>
            </w:pPr>
            <w:r>
              <w:t xml:space="preserve">Implemented due to famine and Kronstadt uprising. </w:t>
            </w:r>
          </w:p>
          <w:p w:rsidR="00DE6377" w:rsidRDefault="00DE6377" w:rsidP="002E1034">
            <w:pPr>
              <w:pStyle w:val="ListParagraph"/>
              <w:numPr>
                <w:ilvl w:val="0"/>
                <w:numId w:val="10"/>
              </w:numPr>
            </w:pPr>
            <w:r>
              <w:t>Forced to implement elements of capitalism to save economy.</w:t>
            </w:r>
          </w:p>
          <w:p w:rsidR="00DE6377" w:rsidRDefault="00D15C87" w:rsidP="002E1034">
            <w:pPr>
              <w:pStyle w:val="ListParagraph"/>
              <w:numPr>
                <w:ilvl w:val="0"/>
                <w:numId w:val="10"/>
              </w:numPr>
            </w:pPr>
            <w:r>
              <w:t xml:space="preserve">Resulted in NEPmen who benefited and were looked down upon by the Bolsheviks. </w:t>
            </w:r>
          </w:p>
          <w:p w:rsidR="00355D97" w:rsidRDefault="00355D97" w:rsidP="002E1034">
            <w:pPr>
              <w:pStyle w:val="ListParagraph"/>
              <w:numPr>
                <w:ilvl w:val="0"/>
                <w:numId w:val="10"/>
              </w:numPr>
            </w:pPr>
            <w:r>
              <w:t xml:space="preserve">Improved industry and agriculture massively improving the economy. </w:t>
            </w:r>
          </w:p>
          <w:p w:rsidR="00E25411" w:rsidRPr="00D31DEA" w:rsidRDefault="00E25411" w:rsidP="002E1034">
            <w:pPr>
              <w:pStyle w:val="ListParagraph"/>
              <w:numPr>
                <w:ilvl w:val="0"/>
                <w:numId w:val="10"/>
              </w:numPr>
            </w:pPr>
            <w:r>
              <w:t xml:space="preserve">Divided the Bolshevik party. </w:t>
            </w:r>
          </w:p>
        </w:tc>
        <w:tc>
          <w:tcPr>
            <w:tcW w:w="4621" w:type="dxa"/>
          </w:tcPr>
          <w:p w:rsidR="00684014" w:rsidRDefault="00925B60">
            <w:pPr>
              <w:cnfStyle w:val="000000100000"/>
            </w:pPr>
            <w:r>
              <w:t>“War communism had been an attempt to take the fortress of the capitalist elements in town and countryside by assault…” (CPSU – Soviet)</w:t>
            </w:r>
          </w:p>
          <w:p w:rsidR="00925B60" w:rsidRDefault="00925B60">
            <w:pPr>
              <w:cnfStyle w:val="000000100000"/>
              <w:rPr>
                <w:color w:val="5F497A" w:themeColor="accent4" w:themeShade="BF"/>
              </w:rPr>
            </w:pPr>
            <w:r w:rsidRPr="00925B60">
              <w:rPr>
                <w:color w:val="5F497A" w:themeColor="accent4" w:themeShade="BF"/>
              </w:rPr>
              <w:t>“Lenin apparently never asked himself why, before 1921, the Bolsheviks were incapable of giving the people anything but chaos, civil war, hunger and terror…” (Volkogonov – Western)</w:t>
            </w:r>
          </w:p>
          <w:p w:rsidR="00925B60" w:rsidRDefault="00925B60">
            <w:pPr>
              <w:cnfStyle w:val="000000100000"/>
            </w:pPr>
            <w:r w:rsidRPr="0032541C">
              <w:t xml:space="preserve">“…The policies of war communism were seen by the Bolsheviks as an instrument of struggle against their social or “internal” enemies.” (Figes – Revisionist) </w:t>
            </w:r>
          </w:p>
          <w:p w:rsidR="00A03B7E" w:rsidRDefault="00A03B7E">
            <w:pPr>
              <w:cnfStyle w:val="000000100000"/>
              <w:rPr>
                <w:color w:val="5F497A" w:themeColor="accent4" w:themeShade="BF"/>
                <w:szCs w:val="18"/>
              </w:rPr>
            </w:pPr>
            <w:r>
              <w:rPr>
                <w:color w:val="5F497A" w:themeColor="accent4" w:themeShade="BF"/>
                <w:szCs w:val="18"/>
              </w:rPr>
              <w:t>“</w:t>
            </w:r>
            <w:r w:rsidRPr="00A03B7E">
              <w:rPr>
                <w:color w:val="5F497A" w:themeColor="accent4" w:themeShade="BF"/>
                <w:szCs w:val="18"/>
              </w:rPr>
              <w:t>Now Lenin proposed to retire a little… To change from an assault of the fortress to the slower method of a siege, so as to gain greater strength and resume the offensive.”</w:t>
            </w:r>
            <w:r>
              <w:rPr>
                <w:color w:val="5F497A" w:themeColor="accent4" w:themeShade="BF"/>
                <w:szCs w:val="18"/>
              </w:rPr>
              <w:t xml:space="preserve"> (CPSU –Soviet)</w:t>
            </w:r>
          </w:p>
          <w:p w:rsidR="00055342" w:rsidRDefault="00055342">
            <w:pPr>
              <w:cnfStyle w:val="000000100000"/>
              <w:rPr>
                <w:szCs w:val="20"/>
              </w:rPr>
            </w:pPr>
            <w:r w:rsidRPr="00055342">
              <w:rPr>
                <w:szCs w:val="20"/>
              </w:rPr>
              <w:t>“…while war communism tightened the Bolshevik grip on industry it did not lead to economic growth.”</w:t>
            </w:r>
            <w:r>
              <w:rPr>
                <w:szCs w:val="20"/>
              </w:rPr>
              <w:t xml:space="preserve"> (Lynch – Western) </w:t>
            </w:r>
          </w:p>
          <w:p w:rsidR="00CF124F" w:rsidRDefault="00CF124F">
            <w:pPr>
              <w:cnfStyle w:val="000000100000"/>
              <w:rPr>
                <w:color w:val="5F497A" w:themeColor="accent4" w:themeShade="BF"/>
                <w:szCs w:val="20"/>
              </w:rPr>
            </w:pPr>
            <w:r w:rsidRPr="00CF124F">
              <w:rPr>
                <w:color w:val="5F497A" w:themeColor="accent4" w:themeShade="BF"/>
                <w:szCs w:val="20"/>
              </w:rPr>
              <w:t>“…the first sign of the degeneration of Bolshevism.”</w:t>
            </w:r>
            <w:r>
              <w:rPr>
                <w:color w:val="5F497A" w:themeColor="accent4" w:themeShade="BF"/>
                <w:szCs w:val="20"/>
              </w:rPr>
              <w:t xml:space="preserve"> (Trotsky – Soviet) </w:t>
            </w:r>
          </w:p>
          <w:p w:rsidR="0076044F" w:rsidRDefault="0076044F">
            <w:pPr>
              <w:cnfStyle w:val="000000100000"/>
              <w:rPr>
                <w:szCs w:val="20"/>
              </w:rPr>
            </w:pPr>
            <w:r w:rsidRPr="0076044F">
              <w:rPr>
                <w:szCs w:val="20"/>
              </w:rPr>
              <w:t>“The adoption of NEP showed that the Bolshevik government since 1917 had been unable to create a successful economy along purely ideological lines.”</w:t>
            </w:r>
            <w:r>
              <w:rPr>
                <w:szCs w:val="20"/>
              </w:rPr>
              <w:t xml:space="preserve"> (Lynch – Western) </w:t>
            </w:r>
          </w:p>
          <w:p w:rsidR="00715AD6" w:rsidRDefault="00715AD6" w:rsidP="00715AD6">
            <w:pPr>
              <w:cnfStyle w:val="000000100000"/>
              <w:rPr>
                <w:color w:val="5F497A" w:themeColor="accent4" w:themeShade="BF"/>
                <w:szCs w:val="20"/>
              </w:rPr>
            </w:pPr>
            <w:r w:rsidRPr="00715AD6">
              <w:rPr>
                <w:color w:val="5F497A" w:themeColor="accent4" w:themeShade="BF"/>
                <w:szCs w:val="20"/>
              </w:rPr>
              <w:t xml:space="preserve">“Their irresponsibility was nowhere more evident than in their obstinate attempts to introduce a money-less economy.” (Pipes – Western) </w:t>
            </w:r>
          </w:p>
          <w:p w:rsidR="00715AD6" w:rsidRPr="00715AD6" w:rsidRDefault="00715AD6" w:rsidP="00715AD6">
            <w:pPr>
              <w:cnfStyle w:val="000000100000"/>
              <w:rPr>
                <w:szCs w:val="20"/>
              </w:rPr>
            </w:pPr>
          </w:p>
          <w:p w:rsidR="00715AD6" w:rsidRPr="00715AD6" w:rsidRDefault="00715AD6">
            <w:pPr>
              <w:cnfStyle w:val="000000100000"/>
              <w:rPr>
                <w:color w:val="5F497A" w:themeColor="accent4" w:themeShade="BF"/>
                <w:szCs w:val="20"/>
              </w:rPr>
            </w:pPr>
          </w:p>
          <w:p w:rsidR="001E510F" w:rsidRPr="0076044F" w:rsidRDefault="001E510F">
            <w:pPr>
              <w:cnfStyle w:val="000000100000"/>
              <w:rPr>
                <w:sz w:val="32"/>
                <w:szCs w:val="18"/>
              </w:rPr>
            </w:pPr>
          </w:p>
          <w:p w:rsidR="00A03B7E" w:rsidRDefault="00A03B7E">
            <w:pPr>
              <w:cnfStyle w:val="000000100000"/>
            </w:pPr>
          </w:p>
        </w:tc>
      </w:tr>
    </w:tbl>
    <w:p w:rsidR="00684014" w:rsidRDefault="00684014"/>
    <w:tbl>
      <w:tblPr>
        <w:tblStyle w:val="LightShading-Accent4"/>
        <w:tblW w:w="0" w:type="auto"/>
        <w:tblLook w:val="04A0"/>
      </w:tblPr>
      <w:tblGrid>
        <w:gridCol w:w="4621"/>
        <w:gridCol w:w="4621"/>
      </w:tblGrid>
      <w:tr w:rsidR="008B12C4" w:rsidTr="00477A10">
        <w:trPr>
          <w:cnfStyle w:val="100000000000"/>
        </w:trPr>
        <w:tc>
          <w:tcPr>
            <w:cnfStyle w:val="001000000000"/>
            <w:tcW w:w="4621" w:type="dxa"/>
          </w:tcPr>
          <w:p w:rsidR="008B12C4" w:rsidRDefault="008B12C4">
            <w:r>
              <w:t>Red Terror</w:t>
            </w:r>
          </w:p>
        </w:tc>
        <w:tc>
          <w:tcPr>
            <w:tcW w:w="4621" w:type="dxa"/>
          </w:tcPr>
          <w:p w:rsidR="008B12C4" w:rsidRDefault="008B12C4">
            <w:pPr>
              <w:cnfStyle w:val="100000000000"/>
            </w:pPr>
            <w:r>
              <w:t xml:space="preserve">Historical </w:t>
            </w:r>
            <w:r w:rsidR="00477A10">
              <w:t>perspectives</w:t>
            </w:r>
            <w:r>
              <w:t xml:space="preserve"> </w:t>
            </w:r>
          </w:p>
        </w:tc>
      </w:tr>
      <w:tr w:rsidR="008B12C4" w:rsidTr="00477A10">
        <w:trPr>
          <w:cnfStyle w:val="000000100000"/>
        </w:trPr>
        <w:tc>
          <w:tcPr>
            <w:cnfStyle w:val="001000000000"/>
            <w:tcW w:w="4621" w:type="dxa"/>
          </w:tcPr>
          <w:p w:rsidR="008B12C4" w:rsidRDefault="00716880" w:rsidP="00477A10">
            <w:pPr>
              <w:pStyle w:val="ListParagraph"/>
              <w:numPr>
                <w:ilvl w:val="0"/>
                <w:numId w:val="8"/>
              </w:numPr>
            </w:pPr>
            <w:r>
              <w:t>Cheka formed Dec 1917 and led by Felix Dzerzhinsky.</w:t>
            </w:r>
          </w:p>
          <w:p w:rsidR="00716880" w:rsidRDefault="00716880" w:rsidP="00477A10">
            <w:pPr>
              <w:pStyle w:val="ListParagraph"/>
              <w:numPr>
                <w:ilvl w:val="0"/>
                <w:numId w:val="8"/>
              </w:numPr>
            </w:pPr>
            <w:r>
              <w:t>Committed atrocities in order to suppress opposition to the Reds.</w:t>
            </w:r>
          </w:p>
          <w:p w:rsidR="00716880" w:rsidRDefault="00716880" w:rsidP="00477A10">
            <w:pPr>
              <w:pStyle w:val="ListParagraph"/>
              <w:numPr>
                <w:ilvl w:val="0"/>
                <w:numId w:val="8"/>
              </w:numPr>
            </w:pPr>
            <w:r>
              <w:t>Started with 23 and no power of arrest, by 1921 100,000.</w:t>
            </w:r>
          </w:p>
          <w:p w:rsidR="00716880" w:rsidRDefault="00716880" w:rsidP="00477A10">
            <w:pPr>
              <w:pStyle w:val="ListParagraph"/>
              <w:numPr>
                <w:ilvl w:val="0"/>
                <w:numId w:val="8"/>
              </w:numPr>
            </w:pPr>
            <w:r>
              <w:t xml:space="preserve">Soon given power of arrest and </w:t>
            </w:r>
            <w:r>
              <w:lastRenderedPageBreak/>
              <w:t>immediate execution.</w:t>
            </w:r>
          </w:p>
          <w:p w:rsidR="00716880" w:rsidRDefault="00716880" w:rsidP="00477A10">
            <w:pPr>
              <w:pStyle w:val="ListParagraph"/>
              <w:numPr>
                <w:ilvl w:val="0"/>
                <w:numId w:val="8"/>
              </w:numPr>
            </w:pPr>
            <w:r>
              <w:t>Torture included:</w:t>
            </w:r>
          </w:p>
          <w:p w:rsidR="00716880" w:rsidRDefault="00716880" w:rsidP="00716880">
            <w:pPr>
              <w:pStyle w:val="ListParagraph"/>
              <w:numPr>
                <w:ilvl w:val="0"/>
                <w:numId w:val="12"/>
              </w:numPr>
            </w:pPr>
            <w:r>
              <w:t>Seriously wounding then burying alive.</w:t>
            </w:r>
          </w:p>
          <w:p w:rsidR="00716880" w:rsidRDefault="00716880" w:rsidP="00716880">
            <w:pPr>
              <w:pStyle w:val="ListParagraph"/>
              <w:numPr>
                <w:ilvl w:val="0"/>
                <w:numId w:val="12"/>
              </w:numPr>
            </w:pPr>
            <w:r>
              <w:t>Tying hot tin cans full of rats to victim’s stomachs.</w:t>
            </w:r>
          </w:p>
          <w:p w:rsidR="00716880" w:rsidRDefault="00716880" w:rsidP="00716880">
            <w:pPr>
              <w:pStyle w:val="ListParagraph"/>
              <w:numPr>
                <w:ilvl w:val="0"/>
                <w:numId w:val="12"/>
              </w:numPr>
            </w:pPr>
            <w:r>
              <w:t>During 3 years killed around 280,000 while Okhrana only killed 14,000 over 50 years.</w:t>
            </w:r>
          </w:p>
          <w:p w:rsidR="00F545CB" w:rsidRPr="00477A10" w:rsidRDefault="00F545CB" w:rsidP="00716880">
            <w:pPr>
              <w:pStyle w:val="ListParagraph"/>
              <w:numPr>
                <w:ilvl w:val="0"/>
                <w:numId w:val="12"/>
              </w:numPr>
            </w:pPr>
            <w:r>
              <w:t xml:space="preserve">Red Army also became instruments of terror by eliminating opposition and enforcing compliance with the new regime. </w:t>
            </w:r>
          </w:p>
        </w:tc>
        <w:tc>
          <w:tcPr>
            <w:tcW w:w="4621" w:type="dxa"/>
          </w:tcPr>
          <w:p w:rsidR="008B12C4" w:rsidRDefault="0086352F">
            <w:pPr>
              <w:cnfStyle w:val="000000100000"/>
            </w:pPr>
            <w:r>
              <w:lastRenderedPageBreak/>
              <w:t>“Like the sound of a bolt being shot, the two syllables, Che-ka, would stop any conversation.” (Volkogonov – Western)</w:t>
            </w:r>
          </w:p>
          <w:p w:rsidR="0086352F" w:rsidRDefault="0086352F">
            <w:pPr>
              <w:cnfStyle w:val="000000100000"/>
              <w:rPr>
                <w:color w:val="76923C" w:themeColor="accent3" w:themeShade="BF"/>
              </w:rPr>
            </w:pPr>
            <w:r w:rsidRPr="00B251D4">
              <w:rPr>
                <w:color w:val="76923C" w:themeColor="accent3" w:themeShade="BF"/>
              </w:rPr>
              <w:t xml:space="preserve">“The attempt to overthrow the Bolsheviks after the revolution produced cruelties indeed; but the revolutionary process abolished a regime of despair and created a new world of hope.” (Hill – Soviet) </w:t>
            </w:r>
          </w:p>
          <w:p w:rsidR="00B251D4" w:rsidRPr="00B251D4" w:rsidRDefault="00B251D4">
            <w:pPr>
              <w:cnfStyle w:val="000000100000"/>
            </w:pPr>
            <w:r w:rsidRPr="00B251D4">
              <w:lastRenderedPageBreak/>
              <w:t>“…He regarded it as normal to build this “happiness” on blood, coercion and the denial of freedom.” (Volkogonov – Western)</w:t>
            </w:r>
          </w:p>
          <w:p w:rsidR="00B251D4" w:rsidRDefault="00B251D4">
            <w:pPr>
              <w:cnfStyle w:val="000000100000"/>
              <w:rPr>
                <w:color w:val="76923C" w:themeColor="accent3" w:themeShade="BF"/>
              </w:rPr>
            </w:pPr>
            <w:r w:rsidRPr="00003FC8">
              <w:rPr>
                <w:color w:val="76923C" w:themeColor="accent3" w:themeShade="BF"/>
              </w:rPr>
              <w:t xml:space="preserve">“…The Bolsheviks were forced to turn increasingly to terror to silence their political critics and subjugate a society they could not control by any other means.” (Figes – Revisionist)  </w:t>
            </w:r>
          </w:p>
          <w:p w:rsidR="00A84E6B" w:rsidRDefault="00A84E6B">
            <w:pPr>
              <w:cnfStyle w:val="000000100000"/>
              <w:rPr>
                <w:szCs w:val="18"/>
                <w:lang w:val="en-GB"/>
              </w:rPr>
            </w:pPr>
            <w:r w:rsidRPr="00A84E6B">
              <w:rPr>
                <w:szCs w:val="18"/>
                <w:lang w:val="en-GB"/>
              </w:rPr>
              <w:t>“Threatened by danger, the Bolsheviks resorted to the most repugnant means of saving their state, mass terror against their own people.</w:t>
            </w:r>
            <w:r>
              <w:rPr>
                <w:szCs w:val="18"/>
                <w:lang w:val="en-GB"/>
              </w:rPr>
              <w:t xml:space="preserve"> (Volkogonov – Western) </w:t>
            </w:r>
          </w:p>
          <w:p w:rsidR="0013789F" w:rsidRDefault="0013789F">
            <w:pPr>
              <w:cnfStyle w:val="000000100000"/>
              <w:rPr>
                <w:color w:val="76923C" w:themeColor="accent3" w:themeShade="BF"/>
                <w:szCs w:val="18"/>
                <w:lang w:val="en-GB"/>
              </w:rPr>
            </w:pPr>
            <w:r w:rsidRPr="00F3277F">
              <w:rPr>
                <w:color w:val="76923C" w:themeColor="accent3" w:themeShade="BF"/>
                <w:szCs w:val="18"/>
                <w:lang w:val="en-GB"/>
              </w:rPr>
              <w:t xml:space="preserve">“Terror may have saved communism but it totally corroded its soul.” (Pipes – Western) </w:t>
            </w:r>
          </w:p>
          <w:p w:rsidR="007F0469" w:rsidRPr="007F0469" w:rsidRDefault="007F0469" w:rsidP="007F0469">
            <w:pPr>
              <w:cnfStyle w:val="000000100000"/>
              <w:rPr>
                <w:rFonts w:cstheme="minorHAnsi"/>
                <w:b/>
                <w:bCs/>
              </w:rPr>
            </w:pPr>
            <w:r w:rsidRPr="007F0469">
              <w:rPr>
                <w:rFonts w:cstheme="minorHAnsi"/>
              </w:rPr>
              <w:t>“The belief that the end justified the means served them well, blinding them to the w</w:t>
            </w:r>
            <w:r>
              <w:rPr>
                <w:rFonts w:cstheme="minorHAnsi"/>
              </w:rPr>
              <w:t xml:space="preserve">ay in which means corrupt ends.” (Smith – Revisionist) </w:t>
            </w:r>
          </w:p>
          <w:p w:rsidR="007F0469" w:rsidRDefault="007F0469">
            <w:pPr>
              <w:cnfStyle w:val="000000100000"/>
            </w:pPr>
          </w:p>
        </w:tc>
      </w:tr>
    </w:tbl>
    <w:p w:rsidR="008B12C4" w:rsidRDefault="008B12C4"/>
    <w:tbl>
      <w:tblPr>
        <w:tblStyle w:val="LightShading-Accent3"/>
        <w:tblW w:w="0" w:type="auto"/>
        <w:tblLook w:val="04A0"/>
      </w:tblPr>
      <w:tblGrid>
        <w:gridCol w:w="4621"/>
        <w:gridCol w:w="4621"/>
      </w:tblGrid>
      <w:tr w:rsidR="00463CFD" w:rsidTr="00F009F4">
        <w:trPr>
          <w:cnfStyle w:val="100000000000"/>
        </w:trPr>
        <w:tc>
          <w:tcPr>
            <w:cnfStyle w:val="001000000000"/>
            <w:tcW w:w="4621" w:type="dxa"/>
          </w:tcPr>
          <w:p w:rsidR="00463CFD" w:rsidRDefault="00463CFD">
            <w:r>
              <w:t>Kronstadt rebellion</w:t>
            </w:r>
            <w:r w:rsidR="00F009F4">
              <w:t xml:space="preserve"> (1921)</w:t>
            </w:r>
          </w:p>
        </w:tc>
        <w:tc>
          <w:tcPr>
            <w:tcW w:w="4621" w:type="dxa"/>
          </w:tcPr>
          <w:p w:rsidR="00463CFD" w:rsidRDefault="00463CFD">
            <w:pPr>
              <w:cnfStyle w:val="100000000000"/>
            </w:pPr>
            <w:r>
              <w:t xml:space="preserve">Historical perspectives </w:t>
            </w:r>
          </w:p>
        </w:tc>
      </w:tr>
      <w:tr w:rsidR="00463CFD" w:rsidTr="00F009F4">
        <w:trPr>
          <w:cnfStyle w:val="000000100000"/>
        </w:trPr>
        <w:tc>
          <w:tcPr>
            <w:cnfStyle w:val="001000000000"/>
            <w:tcW w:w="4621" w:type="dxa"/>
          </w:tcPr>
          <w:p w:rsidR="00463CFD" w:rsidRDefault="00F009F4" w:rsidP="00F009F4">
            <w:pPr>
              <w:pStyle w:val="ListParagraph"/>
              <w:numPr>
                <w:ilvl w:val="0"/>
                <w:numId w:val="13"/>
              </w:numPr>
            </w:pPr>
            <w:r>
              <w:t>Sailors in Kronstadt wrote pe</w:t>
            </w:r>
            <w:r w:rsidR="00F00D01">
              <w:t>tition asking for more freedoms, new elections and improved economy.</w:t>
            </w:r>
          </w:p>
          <w:p w:rsidR="00F009F4" w:rsidRDefault="00F009F4" w:rsidP="00F009F4">
            <w:pPr>
              <w:pStyle w:val="ListParagraph"/>
              <w:numPr>
                <w:ilvl w:val="0"/>
                <w:numId w:val="13"/>
              </w:numPr>
            </w:pPr>
            <w:r>
              <w:t>This was followed by military attack where Soviet forces overthrew Kronstadt and 2000 men were executed.</w:t>
            </w:r>
          </w:p>
          <w:p w:rsidR="00F009F4" w:rsidRDefault="00F009F4" w:rsidP="00F009F4">
            <w:pPr>
              <w:pStyle w:val="ListParagraph"/>
              <w:numPr>
                <w:ilvl w:val="0"/>
                <w:numId w:val="13"/>
              </w:numPr>
            </w:pPr>
            <w:r>
              <w:t xml:space="preserve">Lenin unleashed both Cheka and Red Army upon Kronstadt. </w:t>
            </w:r>
          </w:p>
          <w:p w:rsidR="00F00D01" w:rsidRPr="00F009F4" w:rsidRDefault="00F00D01" w:rsidP="00F009F4">
            <w:pPr>
              <w:pStyle w:val="ListParagraph"/>
              <w:numPr>
                <w:ilvl w:val="0"/>
                <w:numId w:val="13"/>
              </w:numPr>
            </w:pPr>
            <w:r>
              <w:t xml:space="preserve">Resulted in Lenin being forced to implement the NEP. </w:t>
            </w:r>
          </w:p>
        </w:tc>
        <w:tc>
          <w:tcPr>
            <w:tcW w:w="4621" w:type="dxa"/>
          </w:tcPr>
          <w:p w:rsidR="00E36E6E" w:rsidRDefault="00A8231F">
            <w:pPr>
              <w:cnfStyle w:val="000000100000"/>
              <w:rPr>
                <w:szCs w:val="20"/>
              </w:rPr>
            </w:pPr>
            <w:r>
              <w:rPr>
                <w:szCs w:val="20"/>
              </w:rPr>
              <w:t>“[The Bolshevik’s]</w:t>
            </w:r>
            <w:r w:rsidRPr="00A8231F">
              <w:rPr>
                <w:szCs w:val="20"/>
              </w:rPr>
              <w:t xml:space="preserve"> ideals were challenged as well as their power.”</w:t>
            </w:r>
            <w:r>
              <w:rPr>
                <w:szCs w:val="20"/>
              </w:rPr>
              <w:t>(Christian – Western)</w:t>
            </w:r>
          </w:p>
          <w:p w:rsidR="00A8231F" w:rsidRDefault="00A8231F">
            <w:pPr>
              <w:cnfStyle w:val="000000100000"/>
              <w:rPr>
                <w:rStyle w:val="Emphasis"/>
                <w:caps w:val="0"/>
                <w:color w:val="5F497A" w:themeColor="accent4" w:themeShade="BF"/>
                <w:szCs w:val="16"/>
              </w:rPr>
            </w:pPr>
            <w:r w:rsidRPr="00A8231F">
              <w:rPr>
                <w:rStyle w:val="Emphasis"/>
                <w:caps w:val="0"/>
                <w:color w:val="5F497A" w:themeColor="accent4" w:themeShade="BF"/>
                <w:szCs w:val="16"/>
              </w:rPr>
              <w:t>“The suppression of the Kronstadt rebellion had a shattering effect on the socialists of the world. There could not be a more conclusive proof that the Bolsh</w:t>
            </w:r>
            <w:r>
              <w:rPr>
                <w:rStyle w:val="Emphasis"/>
                <w:caps w:val="0"/>
                <w:color w:val="5F497A" w:themeColor="accent4" w:themeShade="BF"/>
                <w:szCs w:val="16"/>
              </w:rPr>
              <w:t xml:space="preserve">eviks had turned into tyrants.” (Figes – Revisionist) </w:t>
            </w:r>
          </w:p>
          <w:p w:rsidR="00E36E6E" w:rsidRDefault="00E36E6E">
            <w:pPr>
              <w:cnfStyle w:val="000000100000"/>
              <w:rPr>
                <w:iCs/>
                <w:szCs w:val="18"/>
              </w:rPr>
            </w:pPr>
            <w:r w:rsidRPr="00E36E6E">
              <w:rPr>
                <w:iCs/>
                <w:szCs w:val="18"/>
              </w:rPr>
              <w:t>"Denounced the men of Kronstadt as counter-revolutionary mutineers, led by a White general. The denunciation appears to have been groundless."</w:t>
            </w:r>
            <w:r>
              <w:rPr>
                <w:iCs/>
                <w:szCs w:val="18"/>
              </w:rPr>
              <w:t xml:space="preserve"> (Deutscher – Soviet)</w:t>
            </w:r>
          </w:p>
          <w:p w:rsidR="00E36E6E" w:rsidRDefault="00E36E6E">
            <w:pPr>
              <w:cnfStyle w:val="000000100000"/>
              <w:rPr>
                <w:iCs/>
                <w:color w:val="5F497A" w:themeColor="accent4" w:themeShade="BF"/>
                <w:szCs w:val="18"/>
              </w:rPr>
            </w:pPr>
            <w:r w:rsidRPr="00E36E6E">
              <w:rPr>
                <w:iCs/>
                <w:color w:val="5F497A" w:themeColor="accent4" w:themeShade="BF"/>
                <w:szCs w:val="18"/>
              </w:rPr>
              <w:t xml:space="preserve">The state has no soul, no principles. It has but one aim -- to secure power and hold it, at any cost. That is the political lesson of Kronstadt." </w:t>
            </w:r>
            <w:r w:rsidRPr="00E36E6E">
              <w:rPr>
                <w:iCs/>
                <w:color w:val="5F497A" w:themeColor="accent4" w:themeShade="BF"/>
                <w:sz w:val="28"/>
                <w:szCs w:val="18"/>
              </w:rPr>
              <w:t xml:space="preserve"> </w:t>
            </w:r>
            <w:r>
              <w:rPr>
                <w:iCs/>
                <w:color w:val="5F497A" w:themeColor="accent4" w:themeShade="BF"/>
                <w:sz w:val="28"/>
                <w:szCs w:val="18"/>
              </w:rPr>
              <w:t>(</w:t>
            </w:r>
            <w:r>
              <w:rPr>
                <w:iCs/>
                <w:color w:val="5F497A" w:themeColor="accent4" w:themeShade="BF"/>
                <w:szCs w:val="18"/>
              </w:rPr>
              <w:t>Berkman – Western)</w:t>
            </w:r>
          </w:p>
          <w:p w:rsidR="00E36E6E" w:rsidRPr="00E36E6E" w:rsidRDefault="00E36E6E">
            <w:pPr>
              <w:cnfStyle w:val="000000100000"/>
              <w:rPr>
                <w:rStyle w:val="Emphasis"/>
                <w:caps w:val="0"/>
                <w:color w:val="76923C" w:themeColor="accent3" w:themeShade="BF"/>
                <w:spacing w:val="0"/>
                <w:sz w:val="28"/>
                <w:szCs w:val="20"/>
              </w:rPr>
            </w:pPr>
            <w:r w:rsidRPr="00E36E6E">
              <w:rPr>
                <w:iCs/>
                <w:szCs w:val="18"/>
              </w:rPr>
              <w:t>"Right from the first moment, at a time when it was easy to mitigate the conflict, the Bolshevik leaders had no intention of using anything but forcible methods."</w:t>
            </w:r>
            <w:r>
              <w:rPr>
                <w:iCs/>
                <w:szCs w:val="18"/>
              </w:rPr>
              <w:t xml:space="preserve"> (Serge – Soviet) </w:t>
            </w:r>
          </w:p>
          <w:p w:rsidR="00C43292" w:rsidRPr="00A8231F" w:rsidRDefault="00C43292">
            <w:pPr>
              <w:cnfStyle w:val="000000100000"/>
            </w:pPr>
          </w:p>
        </w:tc>
      </w:tr>
    </w:tbl>
    <w:p w:rsidR="00463CFD" w:rsidRDefault="00463CFD"/>
    <w:tbl>
      <w:tblPr>
        <w:tblStyle w:val="LightShading-Accent4"/>
        <w:tblW w:w="0" w:type="auto"/>
        <w:tblLook w:val="04A0"/>
      </w:tblPr>
      <w:tblGrid>
        <w:gridCol w:w="4621"/>
        <w:gridCol w:w="4621"/>
      </w:tblGrid>
      <w:tr w:rsidR="00FA415C" w:rsidTr="003B213D">
        <w:trPr>
          <w:cnfStyle w:val="100000000000"/>
        </w:trPr>
        <w:tc>
          <w:tcPr>
            <w:cnfStyle w:val="001000000000"/>
            <w:tcW w:w="4621" w:type="dxa"/>
          </w:tcPr>
          <w:p w:rsidR="00FA415C" w:rsidRDefault="00FA415C">
            <w:r>
              <w:t>Lenin and the Bolshevik Party</w:t>
            </w:r>
          </w:p>
        </w:tc>
        <w:tc>
          <w:tcPr>
            <w:tcW w:w="4621" w:type="dxa"/>
          </w:tcPr>
          <w:p w:rsidR="00FA415C" w:rsidRDefault="00FA415C">
            <w:pPr>
              <w:cnfStyle w:val="100000000000"/>
            </w:pPr>
            <w:r>
              <w:t xml:space="preserve">Historical perspectives </w:t>
            </w:r>
          </w:p>
        </w:tc>
      </w:tr>
      <w:tr w:rsidR="00FA415C" w:rsidTr="003B213D">
        <w:trPr>
          <w:cnfStyle w:val="000000100000"/>
        </w:trPr>
        <w:tc>
          <w:tcPr>
            <w:cnfStyle w:val="001000000000"/>
            <w:tcW w:w="4621" w:type="dxa"/>
          </w:tcPr>
          <w:p w:rsidR="00D863FF" w:rsidRDefault="00BE3889" w:rsidP="003B213D">
            <w:pPr>
              <w:pStyle w:val="ListParagraph"/>
              <w:numPr>
                <w:ilvl w:val="0"/>
                <w:numId w:val="14"/>
              </w:numPr>
            </w:pPr>
            <w:r>
              <w:t>Their aims were</w:t>
            </w:r>
            <w:r w:rsidR="00D863FF">
              <w:t>:</w:t>
            </w:r>
          </w:p>
          <w:p w:rsidR="00FA415C" w:rsidRDefault="00D863FF" w:rsidP="00D863FF">
            <w:pPr>
              <w:pStyle w:val="ListParagraph"/>
              <w:numPr>
                <w:ilvl w:val="0"/>
                <w:numId w:val="15"/>
              </w:numPr>
            </w:pPr>
            <w:r>
              <w:t>To</w:t>
            </w:r>
            <w:r w:rsidR="00BE3889">
              <w:t xml:space="preserve"> create a classless utopia. </w:t>
            </w:r>
          </w:p>
          <w:p w:rsidR="00D863FF" w:rsidRDefault="00D863FF" w:rsidP="00D863FF">
            <w:pPr>
              <w:pStyle w:val="ListParagraph"/>
              <w:numPr>
                <w:ilvl w:val="0"/>
                <w:numId w:val="15"/>
              </w:numPr>
            </w:pPr>
            <w:r>
              <w:t>Socialist economic system</w:t>
            </w:r>
          </w:p>
          <w:p w:rsidR="00D863FF" w:rsidRDefault="00D863FF" w:rsidP="00D863FF">
            <w:pPr>
              <w:pStyle w:val="ListParagraph"/>
              <w:numPr>
                <w:ilvl w:val="0"/>
                <w:numId w:val="15"/>
              </w:numPr>
            </w:pPr>
            <w:r>
              <w:t>End to violent suppression</w:t>
            </w:r>
          </w:p>
          <w:p w:rsidR="00D863FF" w:rsidRDefault="00D863FF" w:rsidP="00D863FF">
            <w:pPr>
              <w:pStyle w:val="ListParagraph"/>
              <w:numPr>
                <w:ilvl w:val="0"/>
                <w:numId w:val="15"/>
              </w:numPr>
            </w:pPr>
            <w:r>
              <w:t>Give power to proletariat</w:t>
            </w:r>
          </w:p>
          <w:p w:rsidR="00D863FF" w:rsidRDefault="00D863FF" w:rsidP="00D863FF">
            <w:pPr>
              <w:pStyle w:val="ListParagraph"/>
              <w:numPr>
                <w:ilvl w:val="0"/>
                <w:numId w:val="15"/>
              </w:numPr>
            </w:pPr>
            <w:r>
              <w:t>Achieve communism</w:t>
            </w:r>
          </w:p>
          <w:p w:rsidR="00D75AF0" w:rsidRDefault="00D75AF0" w:rsidP="00D75AF0">
            <w:pPr>
              <w:pStyle w:val="ListParagraph"/>
              <w:numPr>
                <w:ilvl w:val="0"/>
                <w:numId w:val="14"/>
              </w:numPr>
            </w:pPr>
            <w:r>
              <w:t xml:space="preserve">However, in their attempts to achieve </w:t>
            </w:r>
            <w:r>
              <w:lastRenderedPageBreak/>
              <w:t xml:space="preserve">their goals </w:t>
            </w:r>
            <w:r w:rsidR="00B1685E">
              <w:t xml:space="preserve">they were willing to use terror and cause horrible conditions for the Russian people. </w:t>
            </w:r>
          </w:p>
          <w:p w:rsidR="00D75AF0" w:rsidRPr="00D75AF0" w:rsidRDefault="00D75AF0" w:rsidP="00D75AF0">
            <w:pPr>
              <w:pStyle w:val="ListParagraph"/>
              <w:numPr>
                <w:ilvl w:val="0"/>
                <w:numId w:val="14"/>
              </w:numPr>
            </w:pPr>
            <w:r>
              <w:t xml:space="preserve">Caused famine, internal dissent and ultimately did not achieve any of the goals that they set out to obtain. </w:t>
            </w:r>
          </w:p>
        </w:tc>
        <w:tc>
          <w:tcPr>
            <w:tcW w:w="4621" w:type="dxa"/>
          </w:tcPr>
          <w:p w:rsidR="00BE3889" w:rsidRDefault="00BE3889">
            <w:pPr>
              <w:cnfStyle w:val="000000100000"/>
              <w:rPr>
                <w:rStyle w:val="Emphasis"/>
                <w:caps w:val="0"/>
                <w:color w:val="5F497A" w:themeColor="accent4" w:themeShade="BF"/>
                <w:szCs w:val="16"/>
              </w:rPr>
            </w:pPr>
            <w:r w:rsidRPr="00BE3889">
              <w:rPr>
                <w:rStyle w:val="Emphasis"/>
                <w:caps w:val="0"/>
                <w:color w:val="5F497A" w:themeColor="accent4" w:themeShade="BF"/>
                <w:szCs w:val="16"/>
              </w:rPr>
              <w:lastRenderedPageBreak/>
              <w:t>“As the Bolsheviks metamorphosed from a party of insurrection into a party of government, their p</w:t>
            </w:r>
            <w:r>
              <w:rPr>
                <w:rStyle w:val="Emphasis"/>
                <w:caps w:val="0"/>
                <w:color w:val="5F497A" w:themeColor="accent4" w:themeShade="BF"/>
                <w:szCs w:val="16"/>
              </w:rPr>
              <w:t>erspective on reality changed”. (Smith – Revisionist)</w:t>
            </w:r>
          </w:p>
          <w:p w:rsidR="000A424C" w:rsidRPr="00A64EDD" w:rsidRDefault="000A424C">
            <w:pPr>
              <w:cnfStyle w:val="000000100000"/>
              <w:rPr>
                <w:rStyle w:val="Emphasis"/>
                <w:caps w:val="0"/>
                <w:color w:val="76923C" w:themeColor="accent3" w:themeShade="BF"/>
                <w:szCs w:val="16"/>
              </w:rPr>
            </w:pPr>
            <w:r w:rsidRPr="00A64EDD">
              <w:rPr>
                <w:rStyle w:val="Emphasis"/>
                <w:caps w:val="0"/>
                <w:color w:val="76923C" w:themeColor="accent3" w:themeShade="BF"/>
                <w:szCs w:val="16"/>
              </w:rPr>
              <w:t xml:space="preserve">“Judged in terms of its own aspirations: the communist regime was a monumental failure.” (Pipes – Western) </w:t>
            </w:r>
          </w:p>
          <w:p w:rsidR="00FA415C" w:rsidRDefault="005907EB">
            <w:pPr>
              <w:cnfStyle w:val="000000100000"/>
              <w:rPr>
                <w:color w:val="76923C" w:themeColor="accent3" w:themeShade="BF"/>
              </w:rPr>
            </w:pPr>
            <w:r w:rsidRPr="000B7314">
              <w:rPr>
                <w:rStyle w:val="Emphasis"/>
                <w:caps w:val="0"/>
                <w:color w:val="5F497A" w:themeColor="accent4" w:themeShade="BF"/>
                <w:szCs w:val="16"/>
              </w:rPr>
              <w:lastRenderedPageBreak/>
              <w:t xml:space="preserve">“…He was determined that the Bolsheviks should initiate the achievement of a world without exploitation and oppression.” (Service – Revisionist) </w:t>
            </w:r>
            <w:r w:rsidR="00BE3889" w:rsidRPr="00A64EDD">
              <w:rPr>
                <w:rStyle w:val="Emphasis"/>
                <w:caps w:val="0"/>
                <w:color w:val="76923C" w:themeColor="accent3" w:themeShade="BF"/>
                <w:sz w:val="16"/>
                <w:szCs w:val="16"/>
              </w:rPr>
              <w:br/>
            </w:r>
            <w:r w:rsidR="00B95F9C" w:rsidRPr="00F06275">
              <w:rPr>
                <w:b/>
                <w:color w:val="76923C" w:themeColor="accent3" w:themeShade="BF"/>
              </w:rPr>
              <w:t>“To impose such immense sacrifices in the name of so naïve and flawed a vision makes Lenin one of the greatest criminals of the 20</w:t>
            </w:r>
            <w:r w:rsidR="00B95F9C" w:rsidRPr="00F06275">
              <w:rPr>
                <w:b/>
                <w:color w:val="76923C" w:themeColor="accent3" w:themeShade="BF"/>
                <w:vertAlign w:val="superscript"/>
              </w:rPr>
              <w:t>th</w:t>
            </w:r>
            <w:r w:rsidR="00B95F9C" w:rsidRPr="00F06275">
              <w:rPr>
                <w:b/>
                <w:color w:val="76923C" w:themeColor="accent3" w:themeShade="BF"/>
              </w:rPr>
              <w:t xml:space="preserve"> century.” (Lieven – Western)</w:t>
            </w:r>
          </w:p>
          <w:p w:rsidR="00B95F9C" w:rsidRDefault="00B95F9C">
            <w:pPr>
              <w:cnfStyle w:val="000000100000"/>
              <w:rPr>
                <w:color w:val="76923C" w:themeColor="accent3" w:themeShade="BF"/>
              </w:rPr>
            </w:pPr>
            <w:r>
              <w:rPr>
                <w:color w:val="76923C" w:themeColor="accent3" w:themeShade="BF"/>
              </w:rPr>
              <w:t xml:space="preserve">“The leadership given by Lenin and the Bolshevik party, the valiant struggle and heroism of the workers of the red guard, the soldiers and sailors, ensured the success of one of the greatest events in world history – the overthrow of the power of the landowners and capitalists.” (Obichkin – Soviet) </w:t>
            </w:r>
          </w:p>
          <w:p w:rsidR="0010054F" w:rsidRDefault="0010054F">
            <w:pPr>
              <w:cnfStyle w:val="000000100000"/>
              <w:rPr>
                <w:szCs w:val="18"/>
              </w:rPr>
            </w:pPr>
            <w:r w:rsidRPr="0010054F">
              <w:rPr>
                <w:szCs w:val="18"/>
              </w:rPr>
              <w:t xml:space="preserve">“…there was something </w:t>
            </w:r>
            <w:r>
              <w:rPr>
                <w:szCs w:val="18"/>
              </w:rPr>
              <w:t>essentially totalitarian about L</w:t>
            </w:r>
            <w:r w:rsidRPr="0010054F">
              <w:rPr>
                <w:szCs w:val="18"/>
              </w:rPr>
              <w:t>enin himself. He did not know how to act in any other way. He had always accepted the necessity of terror as an instrument of political control…”</w:t>
            </w:r>
            <w:r>
              <w:rPr>
                <w:szCs w:val="18"/>
              </w:rPr>
              <w:t xml:space="preserve"> (Lynch – Western) </w:t>
            </w:r>
          </w:p>
          <w:p w:rsidR="0055071F" w:rsidRDefault="0055071F">
            <w:pPr>
              <w:cnfStyle w:val="000000100000"/>
              <w:rPr>
                <w:color w:val="76923C" w:themeColor="accent3" w:themeShade="BF"/>
                <w:szCs w:val="18"/>
                <w:lang w:val="en-GB"/>
              </w:rPr>
            </w:pPr>
            <w:r w:rsidRPr="0055071F">
              <w:rPr>
                <w:color w:val="76923C" w:themeColor="accent3" w:themeShade="BF"/>
                <w:szCs w:val="18"/>
                <w:lang w:val="en-GB"/>
              </w:rPr>
              <w:t>"Dogma deprived the Bolsheviks of common sense"</w:t>
            </w:r>
            <w:r>
              <w:rPr>
                <w:color w:val="76923C" w:themeColor="accent3" w:themeShade="BF"/>
                <w:szCs w:val="18"/>
                <w:lang w:val="en-GB"/>
              </w:rPr>
              <w:t xml:space="preserve"> (Volkogonov – Western)</w:t>
            </w:r>
            <w:bookmarkStart w:id="0" w:name="_GoBack"/>
            <w:bookmarkEnd w:id="0"/>
          </w:p>
          <w:p w:rsidR="0055071F" w:rsidRDefault="0055071F">
            <w:pPr>
              <w:cnfStyle w:val="000000100000"/>
              <w:rPr>
                <w:szCs w:val="18"/>
                <w:lang w:val="en-GB"/>
              </w:rPr>
            </w:pPr>
            <w:r w:rsidRPr="0055071F">
              <w:rPr>
                <w:szCs w:val="18"/>
                <w:lang w:val="en-GB"/>
              </w:rPr>
              <w:t>"Lenin is the father of modern terrorism"</w:t>
            </w:r>
            <w:r>
              <w:rPr>
                <w:szCs w:val="18"/>
                <w:lang w:val="en-GB"/>
              </w:rPr>
              <w:t xml:space="preserve"> (Pipes – Western) </w:t>
            </w:r>
          </w:p>
          <w:p w:rsidR="00715AD6" w:rsidRDefault="00715AD6" w:rsidP="00715AD6">
            <w:pPr>
              <w:cnfStyle w:val="000000100000"/>
              <w:rPr>
                <w:color w:val="76923C" w:themeColor="accent3" w:themeShade="BF"/>
                <w:szCs w:val="20"/>
              </w:rPr>
            </w:pPr>
            <w:r w:rsidRPr="00715AD6">
              <w:rPr>
                <w:color w:val="76923C" w:themeColor="accent3" w:themeShade="BF"/>
                <w:szCs w:val="20"/>
              </w:rPr>
              <w:t>“…The Leninist promise of great progress turned into great backwardness”. (Volkogonov –</w:t>
            </w:r>
            <w:r>
              <w:rPr>
                <w:color w:val="76923C" w:themeColor="accent3" w:themeShade="BF"/>
                <w:szCs w:val="20"/>
              </w:rPr>
              <w:t xml:space="preserve"> Western) </w:t>
            </w:r>
          </w:p>
          <w:p w:rsidR="00DC2D4F" w:rsidRPr="00DC2D4F" w:rsidRDefault="00DC2D4F" w:rsidP="00715AD6">
            <w:pPr>
              <w:cnfStyle w:val="000000100000"/>
              <w:rPr>
                <w:szCs w:val="20"/>
              </w:rPr>
            </w:pPr>
            <w:r w:rsidRPr="00DC2D4F">
              <w:rPr>
                <w:szCs w:val="20"/>
              </w:rPr>
              <w:t>“Most Bolshevik leaders had never liked the NEP…”(Service – Revisionist)</w:t>
            </w:r>
          </w:p>
          <w:p w:rsidR="00715AD6" w:rsidRPr="00BE3889" w:rsidRDefault="00715AD6">
            <w:pPr>
              <w:cnfStyle w:val="000000100000"/>
            </w:pPr>
          </w:p>
        </w:tc>
      </w:tr>
    </w:tbl>
    <w:p w:rsidR="00FA415C" w:rsidRDefault="00FA415C"/>
    <w:p w:rsidR="00FC7358" w:rsidRDefault="00FC7358"/>
    <w:p w:rsidR="00FC7358" w:rsidRDefault="00FC7358">
      <w:r>
        <w:t>Lenin’s theoretical considerations went hand in hand with sharpshooters (Trotsky)</w:t>
      </w:r>
    </w:p>
    <w:p w:rsidR="00FC7358" w:rsidRDefault="00FC7358">
      <w:r>
        <w:t>The machine g</w:t>
      </w:r>
      <w:r w:rsidR="001B2D8C">
        <w:t>u</w:t>
      </w:r>
      <w:r>
        <w:t>n became for them the principle instrument of political persuasion (Pipes- Western)</w:t>
      </w:r>
    </w:p>
    <w:p w:rsidR="00FC7358" w:rsidRDefault="00FC7358">
      <w:r>
        <w:t>Most people were preoccupied with securing food and fuel, and that the Assembly was a ‘distant thing in the city. (Figes – Revisionist)</w:t>
      </w:r>
    </w:p>
    <w:sectPr w:rsidR="00FC7358" w:rsidSect="003809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D01"/>
    <w:multiLevelType w:val="hybridMultilevel"/>
    <w:tmpl w:val="FE5E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AC3F75"/>
    <w:multiLevelType w:val="hybridMultilevel"/>
    <w:tmpl w:val="59DA9A8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F672F2"/>
    <w:multiLevelType w:val="hybridMultilevel"/>
    <w:tmpl w:val="E228C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0F5E6C"/>
    <w:multiLevelType w:val="hybridMultilevel"/>
    <w:tmpl w:val="310270C0"/>
    <w:lvl w:ilvl="0" w:tplc="1736C3D4">
      <w:start w:val="1"/>
      <w:numFmt w:val="bullet"/>
      <w:lvlText w:val="•"/>
      <w:lvlJc w:val="left"/>
      <w:pPr>
        <w:tabs>
          <w:tab w:val="num" w:pos="720"/>
        </w:tabs>
        <w:ind w:left="720" w:hanging="360"/>
      </w:pPr>
      <w:rPr>
        <w:rFonts w:ascii="Times New Roman" w:hAnsi="Times New Roman" w:hint="default"/>
      </w:rPr>
    </w:lvl>
    <w:lvl w:ilvl="1" w:tplc="4536B0CC" w:tentative="1">
      <w:start w:val="1"/>
      <w:numFmt w:val="bullet"/>
      <w:lvlText w:val="•"/>
      <w:lvlJc w:val="left"/>
      <w:pPr>
        <w:tabs>
          <w:tab w:val="num" w:pos="1440"/>
        </w:tabs>
        <w:ind w:left="1440" w:hanging="360"/>
      </w:pPr>
      <w:rPr>
        <w:rFonts w:ascii="Times New Roman" w:hAnsi="Times New Roman" w:hint="default"/>
      </w:rPr>
    </w:lvl>
    <w:lvl w:ilvl="2" w:tplc="1A48C6A2" w:tentative="1">
      <w:start w:val="1"/>
      <w:numFmt w:val="bullet"/>
      <w:lvlText w:val="•"/>
      <w:lvlJc w:val="left"/>
      <w:pPr>
        <w:tabs>
          <w:tab w:val="num" w:pos="2160"/>
        </w:tabs>
        <w:ind w:left="2160" w:hanging="360"/>
      </w:pPr>
      <w:rPr>
        <w:rFonts w:ascii="Times New Roman" w:hAnsi="Times New Roman" w:hint="default"/>
      </w:rPr>
    </w:lvl>
    <w:lvl w:ilvl="3" w:tplc="B192B2C2" w:tentative="1">
      <w:start w:val="1"/>
      <w:numFmt w:val="bullet"/>
      <w:lvlText w:val="•"/>
      <w:lvlJc w:val="left"/>
      <w:pPr>
        <w:tabs>
          <w:tab w:val="num" w:pos="2880"/>
        </w:tabs>
        <w:ind w:left="2880" w:hanging="360"/>
      </w:pPr>
      <w:rPr>
        <w:rFonts w:ascii="Times New Roman" w:hAnsi="Times New Roman" w:hint="default"/>
      </w:rPr>
    </w:lvl>
    <w:lvl w:ilvl="4" w:tplc="3B465EE0" w:tentative="1">
      <w:start w:val="1"/>
      <w:numFmt w:val="bullet"/>
      <w:lvlText w:val="•"/>
      <w:lvlJc w:val="left"/>
      <w:pPr>
        <w:tabs>
          <w:tab w:val="num" w:pos="3600"/>
        </w:tabs>
        <w:ind w:left="3600" w:hanging="360"/>
      </w:pPr>
      <w:rPr>
        <w:rFonts w:ascii="Times New Roman" w:hAnsi="Times New Roman" w:hint="default"/>
      </w:rPr>
    </w:lvl>
    <w:lvl w:ilvl="5" w:tplc="39BAF59A" w:tentative="1">
      <w:start w:val="1"/>
      <w:numFmt w:val="bullet"/>
      <w:lvlText w:val="•"/>
      <w:lvlJc w:val="left"/>
      <w:pPr>
        <w:tabs>
          <w:tab w:val="num" w:pos="4320"/>
        </w:tabs>
        <w:ind w:left="4320" w:hanging="360"/>
      </w:pPr>
      <w:rPr>
        <w:rFonts w:ascii="Times New Roman" w:hAnsi="Times New Roman" w:hint="default"/>
      </w:rPr>
    </w:lvl>
    <w:lvl w:ilvl="6" w:tplc="D5BACECE" w:tentative="1">
      <w:start w:val="1"/>
      <w:numFmt w:val="bullet"/>
      <w:lvlText w:val="•"/>
      <w:lvlJc w:val="left"/>
      <w:pPr>
        <w:tabs>
          <w:tab w:val="num" w:pos="5040"/>
        </w:tabs>
        <w:ind w:left="5040" w:hanging="360"/>
      </w:pPr>
      <w:rPr>
        <w:rFonts w:ascii="Times New Roman" w:hAnsi="Times New Roman" w:hint="default"/>
      </w:rPr>
    </w:lvl>
    <w:lvl w:ilvl="7" w:tplc="40461924" w:tentative="1">
      <w:start w:val="1"/>
      <w:numFmt w:val="bullet"/>
      <w:lvlText w:val="•"/>
      <w:lvlJc w:val="left"/>
      <w:pPr>
        <w:tabs>
          <w:tab w:val="num" w:pos="5760"/>
        </w:tabs>
        <w:ind w:left="5760" w:hanging="360"/>
      </w:pPr>
      <w:rPr>
        <w:rFonts w:ascii="Times New Roman" w:hAnsi="Times New Roman" w:hint="default"/>
      </w:rPr>
    </w:lvl>
    <w:lvl w:ilvl="8" w:tplc="FA94C5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522CE"/>
    <w:multiLevelType w:val="hybridMultilevel"/>
    <w:tmpl w:val="E8EAF1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B71574"/>
    <w:multiLevelType w:val="hybridMultilevel"/>
    <w:tmpl w:val="DF9E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2A7DC0"/>
    <w:multiLevelType w:val="hybridMultilevel"/>
    <w:tmpl w:val="F04AE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3C7AA0"/>
    <w:multiLevelType w:val="hybridMultilevel"/>
    <w:tmpl w:val="9F167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9831A7"/>
    <w:multiLevelType w:val="hybridMultilevel"/>
    <w:tmpl w:val="2E26C9A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4A7097F"/>
    <w:multiLevelType w:val="hybridMultilevel"/>
    <w:tmpl w:val="D6CA9B5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B3C1012"/>
    <w:multiLevelType w:val="hybridMultilevel"/>
    <w:tmpl w:val="81B477F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C897794"/>
    <w:multiLevelType w:val="hybridMultilevel"/>
    <w:tmpl w:val="6BEE20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F2659A"/>
    <w:multiLevelType w:val="hybridMultilevel"/>
    <w:tmpl w:val="3A0643F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DDD1141"/>
    <w:multiLevelType w:val="hybridMultilevel"/>
    <w:tmpl w:val="5F6C178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0DE56D2"/>
    <w:multiLevelType w:val="hybridMultilevel"/>
    <w:tmpl w:val="797E7A38"/>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7FB469FA"/>
    <w:multiLevelType w:val="hybridMultilevel"/>
    <w:tmpl w:val="FC5C1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5"/>
  </w:num>
  <w:num w:numId="5">
    <w:abstractNumId w:val="1"/>
  </w:num>
  <w:num w:numId="6">
    <w:abstractNumId w:val="10"/>
  </w:num>
  <w:num w:numId="7">
    <w:abstractNumId w:val="11"/>
  </w:num>
  <w:num w:numId="8">
    <w:abstractNumId w:val="5"/>
  </w:num>
  <w:num w:numId="9">
    <w:abstractNumId w:val="9"/>
  </w:num>
  <w:num w:numId="10">
    <w:abstractNumId w:val="8"/>
  </w:num>
  <w:num w:numId="11">
    <w:abstractNumId w:val="4"/>
  </w:num>
  <w:num w:numId="12">
    <w:abstractNumId w:val="13"/>
  </w:num>
  <w:num w:numId="13">
    <w:abstractNumId w:val="6"/>
  </w:num>
  <w:num w:numId="14">
    <w:abstractNumId w:val="7"/>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724D"/>
    <w:rsid w:val="00003FC8"/>
    <w:rsid w:val="00021FB3"/>
    <w:rsid w:val="00055342"/>
    <w:rsid w:val="000836CB"/>
    <w:rsid w:val="000A424C"/>
    <w:rsid w:val="000B7314"/>
    <w:rsid w:val="000D2848"/>
    <w:rsid w:val="0010054F"/>
    <w:rsid w:val="00113376"/>
    <w:rsid w:val="001213F9"/>
    <w:rsid w:val="00127495"/>
    <w:rsid w:val="0013789F"/>
    <w:rsid w:val="001B2D8C"/>
    <w:rsid w:val="001D21F4"/>
    <w:rsid w:val="001E510F"/>
    <w:rsid w:val="00247E20"/>
    <w:rsid w:val="00280131"/>
    <w:rsid w:val="002E1034"/>
    <w:rsid w:val="0032541C"/>
    <w:rsid w:val="00337AF6"/>
    <w:rsid w:val="003514D3"/>
    <w:rsid w:val="00355D97"/>
    <w:rsid w:val="0038096A"/>
    <w:rsid w:val="003B213D"/>
    <w:rsid w:val="00463CFD"/>
    <w:rsid w:val="00477A10"/>
    <w:rsid w:val="004B71A5"/>
    <w:rsid w:val="004F2AB1"/>
    <w:rsid w:val="004F53D0"/>
    <w:rsid w:val="0055071F"/>
    <w:rsid w:val="005907EB"/>
    <w:rsid w:val="005B240E"/>
    <w:rsid w:val="005B5080"/>
    <w:rsid w:val="00611C42"/>
    <w:rsid w:val="006513BA"/>
    <w:rsid w:val="006627CD"/>
    <w:rsid w:val="00684014"/>
    <w:rsid w:val="006A771E"/>
    <w:rsid w:val="00710CAA"/>
    <w:rsid w:val="00715AD6"/>
    <w:rsid w:val="00716880"/>
    <w:rsid w:val="00737ABE"/>
    <w:rsid w:val="0076044F"/>
    <w:rsid w:val="00776989"/>
    <w:rsid w:val="007A704E"/>
    <w:rsid w:val="007C6358"/>
    <w:rsid w:val="007E44B6"/>
    <w:rsid w:val="007F0469"/>
    <w:rsid w:val="007F34E1"/>
    <w:rsid w:val="007F3E99"/>
    <w:rsid w:val="008028FF"/>
    <w:rsid w:val="0086352F"/>
    <w:rsid w:val="008B12C4"/>
    <w:rsid w:val="008D2AA4"/>
    <w:rsid w:val="00922CE1"/>
    <w:rsid w:val="00925B60"/>
    <w:rsid w:val="00933BB7"/>
    <w:rsid w:val="00985AC4"/>
    <w:rsid w:val="009C3F54"/>
    <w:rsid w:val="009D5996"/>
    <w:rsid w:val="00A03B7E"/>
    <w:rsid w:val="00A13A38"/>
    <w:rsid w:val="00A544F9"/>
    <w:rsid w:val="00A6421D"/>
    <w:rsid w:val="00A64EDD"/>
    <w:rsid w:val="00A8231F"/>
    <w:rsid w:val="00A84E6B"/>
    <w:rsid w:val="00B1685E"/>
    <w:rsid w:val="00B23451"/>
    <w:rsid w:val="00B251D4"/>
    <w:rsid w:val="00B30636"/>
    <w:rsid w:val="00B87C9C"/>
    <w:rsid w:val="00B95F9C"/>
    <w:rsid w:val="00BB724D"/>
    <w:rsid w:val="00BE3889"/>
    <w:rsid w:val="00C24043"/>
    <w:rsid w:val="00C35375"/>
    <w:rsid w:val="00C43292"/>
    <w:rsid w:val="00C600B1"/>
    <w:rsid w:val="00C76E21"/>
    <w:rsid w:val="00CA351A"/>
    <w:rsid w:val="00CD4C39"/>
    <w:rsid w:val="00CF124F"/>
    <w:rsid w:val="00CF1EA6"/>
    <w:rsid w:val="00D15C87"/>
    <w:rsid w:val="00D31DEA"/>
    <w:rsid w:val="00D75AF0"/>
    <w:rsid w:val="00D863FF"/>
    <w:rsid w:val="00DA7910"/>
    <w:rsid w:val="00DC2D4F"/>
    <w:rsid w:val="00DE6377"/>
    <w:rsid w:val="00DF6493"/>
    <w:rsid w:val="00E25411"/>
    <w:rsid w:val="00E36E6E"/>
    <w:rsid w:val="00E40769"/>
    <w:rsid w:val="00E411DF"/>
    <w:rsid w:val="00E600E3"/>
    <w:rsid w:val="00E72EC4"/>
    <w:rsid w:val="00ED2A09"/>
    <w:rsid w:val="00EF0CB8"/>
    <w:rsid w:val="00EF53F2"/>
    <w:rsid w:val="00EF6318"/>
    <w:rsid w:val="00F009F4"/>
    <w:rsid w:val="00F00D01"/>
    <w:rsid w:val="00F06275"/>
    <w:rsid w:val="00F12409"/>
    <w:rsid w:val="00F3277F"/>
    <w:rsid w:val="00F545CB"/>
    <w:rsid w:val="00FA415C"/>
    <w:rsid w:val="00FC251A"/>
    <w:rsid w:val="00FC73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D599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9D5996"/>
    <w:pPr>
      <w:ind w:left="720"/>
      <w:contextualSpacing/>
    </w:pPr>
  </w:style>
  <w:style w:type="table" w:styleId="LightShading-Accent4">
    <w:name w:val="Light Shading Accent 4"/>
    <w:basedOn w:val="TableNormal"/>
    <w:uiPriority w:val="60"/>
    <w:rsid w:val="000836C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Emphasis">
    <w:name w:val="Emphasis"/>
    <w:uiPriority w:val="20"/>
    <w:qFormat/>
    <w:rsid w:val="004F53D0"/>
    <w:rPr>
      <w:caps/>
      <w:color w:val="55000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D599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9D5996"/>
    <w:pPr>
      <w:ind w:left="720"/>
      <w:contextualSpacing/>
    </w:pPr>
  </w:style>
  <w:style w:type="table" w:styleId="LightShading-Accent4">
    <w:name w:val="Light Shading Accent 4"/>
    <w:basedOn w:val="TableNormal"/>
    <w:uiPriority w:val="60"/>
    <w:rsid w:val="000836C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Emphasis">
    <w:name w:val="Emphasis"/>
    <w:uiPriority w:val="20"/>
    <w:qFormat/>
    <w:rsid w:val="004F53D0"/>
    <w:rPr>
      <w:caps/>
      <w:color w:val="550000"/>
      <w:spacing w:val="5"/>
    </w:rPr>
  </w:style>
</w:styles>
</file>

<file path=word/webSettings.xml><?xml version="1.0" encoding="utf-8"?>
<w:webSettings xmlns:r="http://schemas.openxmlformats.org/officeDocument/2006/relationships" xmlns:w="http://schemas.openxmlformats.org/wordprocessingml/2006/main">
  <w:divs>
    <w:div w:id="701975686">
      <w:bodyDiv w:val="1"/>
      <w:marLeft w:val="0"/>
      <w:marRight w:val="0"/>
      <w:marTop w:val="0"/>
      <w:marBottom w:val="0"/>
      <w:divBdr>
        <w:top w:val="none" w:sz="0" w:space="0" w:color="auto"/>
        <w:left w:val="none" w:sz="0" w:space="0" w:color="auto"/>
        <w:bottom w:val="none" w:sz="0" w:space="0" w:color="auto"/>
        <w:right w:val="none" w:sz="0" w:space="0" w:color="auto"/>
      </w:divBdr>
      <w:divsChild>
        <w:div w:id="21037216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SHIPTON</dc:creator>
  <cp:lastModifiedBy>Owner</cp:lastModifiedBy>
  <cp:revision>100</cp:revision>
  <dcterms:created xsi:type="dcterms:W3CDTF">2012-05-11T00:16:00Z</dcterms:created>
  <dcterms:modified xsi:type="dcterms:W3CDTF">2012-12-06T00:59:00Z</dcterms:modified>
</cp:coreProperties>
</file>